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85" w:type="dxa"/>
        <w:tblLook w:val="04A0" w:firstRow="1" w:lastRow="0" w:firstColumn="1" w:lastColumn="0" w:noHBand="0" w:noVBand="1"/>
      </w:tblPr>
      <w:tblGrid>
        <w:gridCol w:w="2790"/>
        <w:gridCol w:w="6457"/>
      </w:tblGrid>
      <w:tr w:rsidR="00B02257" w:rsidRPr="006846F6" w14:paraId="1A38C511" w14:textId="77777777" w:rsidTr="00604DE2">
        <w:tc>
          <w:tcPr>
            <w:tcW w:w="2790" w:type="dxa"/>
          </w:tcPr>
          <w:p w14:paraId="2526B185" w14:textId="77777777" w:rsidR="00B02257" w:rsidRPr="00E55C91" w:rsidRDefault="00B02257" w:rsidP="00604DE2">
            <w:pPr>
              <w:spacing w:line="360" w:lineRule="auto"/>
              <w:ind w:left="0" w:right="-230" w:firstLine="0"/>
              <w:jc w:val="left"/>
              <w:rPr>
                <w:rFonts w:asciiTheme="minorHAnsi" w:hAnsiTheme="minorHAnsi" w:cstheme="minorHAnsi"/>
                <w:b/>
                <w:szCs w:val="24"/>
              </w:rPr>
            </w:pPr>
            <w:r w:rsidRPr="00E55C91">
              <w:rPr>
                <w:rFonts w:asciiTheme="minorHAnsi" w:hAnsiTheme="minorHAnsi" w:cstheme="minorHAnsi"/>
                <w:b/>
                <w:szCs w:val="24"/>
              </w:rPr>
              <w:t>Job Title:</w:t>
            </w:r>
          </w:p>
        </w:tc>
        <w:tc>
          <w:tcPr>
            <w:tcW w:w="6457" w:type="dxa"/>
          </w:tcPr>
          <w:p w14:paraId="5874F71C" w14:textId="77777777" w:rsidR="00B02257" w:rsidRPr="00E55C91" w:rsidRDefault="005841D1" w:rsidP="00604DE2">
            <w:pPr>
              <w:spacing w:line="360" w:lineRule="auto"/>
              <w:ind w:left="0" w:right="-230" w:firstLine="0"/>
              <w:jc w:val="left"/>
              <w:rPr>
                <w:rFonts w:asciiTheme="minorHAnsi" w:hAnsiTheme="minorHAnsi" w:cstheme="minorHAnsi"/>
                <w:bCs/>
                <w:szCs w:val="24"/>
              </w:rPr>
            </w:pPr>
            <w:r>
              <w:rPr>
                <w:rFonts w:asciiTheme="minorHAnsi" w:hAnsiTheme="minorHAnsi" w:cstheme="minorHAnsi"/>
                <w:bCs/>
                <w:szCs w:val="24"/>
              </w:rPr>
              <w:t>Career and Training Services Coordinator</w:t>
            </w:r>
          </w:p>
        </w:tc>
      </w:tr>
      <w:tr w:rsidR="0096176F" w:rsidRPr="006846F6" w14:paraId="0A7C5164" w14:textId="77777777" w:rsidTr="00604DE2">
        <w:trPr>
          <w:trHeight w:val="305"/>
        </w:trPr>
        <w:tc>
          <w:tcPr>
            <w:tcW w:w="2790" w:type="dxa"/>
          </w:tcPr>
          <w:p w14:paraId="0EECD321" w14:textId="77777777" w:rsidR="0096176F" w:rsidRPr="00E55C91" w:rsidRDefault="0096176F" w:rsidP="00604DE2">
            <w:pPr>
              <w:spacing w:line="360" w:lineRule="auto"/>
              <w:ind w:left="0" w:right="-230" w:firstLine="0"/>
              <w:jc w:val="left"/>
              <w:rPr>
                <w:rFonts w:asciiTheme="minorHAnsi" w:hAnsiTheme="minorHAnsi" w:cstheme="minorHAnsi"/>
                <w:b/>
                <w:szCs w:val="24"/>
              </w:rPr>
            </w:pPr>
            <w:r w:rsidRPr="00E55C91">
              <w:rPr>
                <w:rFonts w:asciiTheme="minorHAnsi" w:hAnsiTheme="minorHAnsi" w:cstheme="minorHAnsi"/>
                <w:b/>
                <w:szCs w:val="24"/>
              </w:rPr>
              <w:t>Reports to:</w:t>
            </w:r>
          </w:p>
        </w:tc>
        <w:tc>
          <w:tcPr>
            <w:tcW w:w="6457" w:type="dxa"/>
          </w:tcPr>
          <w:p w14:paraId="2E6C4413" w14:textId="040B2F90" w:rsidR="0096176F" w:rsidRPr="00E55C91" w:rsidRDefault="005841D1" w:rsidP="00604DE2">
            <w:pPr>
              <w:spacing w:line="360" w:lineRule="auto"/>
              <w:ind w:left="0" w:right="-230" w:firstLine="0"/>
              <w:jc w:val="left"/>
              <w:rPr>
                <w:rFonts w:asciiTheme="minorHAnsi" w:hAnsiTheme="minorHAnsi" w:cstheme="minorHAnsi"/>
                <w:bCs/>
                <w:szCs w:val="24"/>
              </w:rPr>
            </w:pPr>
            <w:r>
              <w:rPr>
                <w:rFonts w:asciiTheme="minorHAnsi" w:hAnsiTheme="minorHAnsi" w:cstheme="minorHAnsi"/>
                <w:bCs/>
                <w:szCs w:val="24"/>
              </w:rPr>
              <w:t xml:space="preserve">Director, Virginia Career Works </w:t>
            </w:r>
          </w:p>
        </w:tc>
      </w:tr>
      <w:tr w:rsidR="0096176F" w:rsidRPr="006846F6" w14:paraId="25846386" w14:textId="77777777" w:rsidTr="00604DE2">
        <w:tc>
          <w:tcPr>
            <w:tcW w:w="2790" w:type="dxa"/>
          </w:tcPr>
          <w:p w14:paraId="5E4B1D8D" w14:textId="77777777" w:rsidR="0096176F" w:rsidRPr="00E55C91" w:rsidRDefault="005926C4" w:rsidP="00604DE2">
            <w:pPr>
              <w:spacing w:line="360" w:lineRule="auto"/>
              <w:ind w:left="0" w:right="-230" w:firstLine="0"/>
              <w:jc w:val="left"/>
              <w:rPr>
                <w:rFonts w:asciiTheme="minorHAnsi" w:hAnsiTheme="minorHAnsi" w:cstheme="minorHAnsi"/>
                <w:szCs w:val="24"/>
              </w:rPr>
            </w:pPr>
            <w:r>
              <w:rPr>
                <w:rFonts w:asciiTheme="minorHAnsi" w:hAnsiTheme="minorHAnsi" w:cstheme="minorHAnsi"/>
                <w:b/>
                <w:szCs w:val="24"/>
              </w:rPr>
              <w:t xml:space="preserve">General </w:t>
            </w:r>
            <w:r w:rsidR="0096176F" w:rsidRPr="00E55C91">
              <w:rPr>
                <w:rFonts w:asciiTheme="minorHAnsi" w:hAnsiTheme="minorHAnsi" w:cstheme="minorHAnsi"/>
                <w:b/>
                <w:szCs w:val="24"/>
              </w:rPr>
              <w:t>Classification:</w:t>
            </w:r>
          </w:p>
        </w:tc>
        <w:tc>
          <w:tcPr>
            <w:tcW w:w="6457" w:type="dxa"/>
          </w:tcPr>
          <w:p w14:paraId="02B99B38" w14:textId="5E16F3BD" w:rsidR="0096176F" w:rsidRPr="0088283A" w:rsidRDefault="005926C4" w:rsidP="00604DE2">
            <w:pPr>
              <w:spacing w:line="360" w:lineRule="auto"/>
              <w:ind w:left="0" w:right="-230" w:firstLine="0"/>
              <w:jc w:val="left"/>
              <w:rPr>
                <w:rFonts w:asciiTheme="minorHAnsi" w:hAnsiTheme="minorHAnsi" w:cstheme="minorHAnsi"/>
                <w:bCs/>
                <w:szCs w:val="24"/>
              </w:rPr>
            </w:pPr>
            <w:r>
              <w:rPr>
                <w:rFonts w:asciiTheme="minorHAnsi" w:hAnsiTheme="minorHAnsi" w:cstheme="minorHAnsi"/>
                <w:bCs/>
                <w:szCs w:val="24"/>
              </w:rPr>
              <w:t>Support</w:t>
            </w:r>
            <w:r w:rsidR="0088283A">
              <w:rPr>
                <w:rFonts w:asciiTheme="minorHAnsi" w:hAnsiTheme="minorHAnsi" w:cstheme="minorHAnsi"/>
                <w:bCs/>
                <w:szCs w:val="24"/>
              </w:rPr>
              <w:t xml:space="preserve">                                  </w:t>
            </w:r>
            <w:r w:rsidR="0088283A">
              <w:rPr>
                <w:rFonts w:asciiTheme="minorHAnsi" w:hAnsiTheme="minorHAnsi" w:cstheme="minorHAnsi"/>
                <w:b/>
                <w:szCs w:val="24"/>
              </w:rPr>
              <w:t>Pay Band:</w:t>
            </w:r>
            <w:r w:rsidR="0088283A">
              <w:rPr>
                <w:rFonts w:asciiTheme="minorHAnsi" w:hAnsiTheme="minorHAnsi" w:cstheme="minorHAnsi"/>
                <w:bCs/>
                <w:szCs w:val="24"/>
              </w:rPr>
              <w:t xml:space="preserve"> Coordinator</w:t>
            </w:r>
          </w:p>
        </w:tc>
      </w:tr>
      <w:tr w:rsidR="0096176F" w:rsidRPr="006846F6" w14:paraId="0B81FD15" w14:textId="77777777" w:rsidTr="00604DE2">
        <w:tc>
          <w:tcPr>
            <w:tcW w:w="2790" w:type="dxa"/>
          </w:tcPr>
          <w:p w14:paraId="62EADDA7" w14:textId="77777777" w:rsidR="0096176F" w:rsidRPr="00E55C91" w:rsidRDefault="0096176F" w:rsidP="0096176F">
            <w:pPr>
              <w:spacing w:line="360" w:lineRule="auto"/>
              <w:ind w:left="0" w:right="-230" w:firstLine="0"/>
              <w:jc w:val="left"/>
              <w:rPr>
                <w:rFonts w:asciiTheme="minorHAnsi" w:hAnsiTheme="minorHAnsi" w:cstheme="minorHAnsi"/>
                <w:b/>
                <w:szCs w:val="24"/>
              </w:rPr>
            </w:pPr>
            <w:r w:rsidRPr="00E55C91">
              <w:rPr>
                <w:rFonts w:asciiTheme="minorHAnsi" w:hAnsiTheme="minorHAnsi" w:cstheme="minorHAnsi"/>
                <w:b/>
                <w:szCs w:val="24"/>
              </w:rPr>
              <w:t>Employment Status:</w:t>
            </w:r>
          </w:p>
        </w:tc>
        <w:tc>
          <w:tcPr>
            <w:tcW w:w="6457" w:type="dxa"/>
          </w:tcPr>
          <w:p w14:paraId="67463592" w14:textId="2C971557" w:rsidR="0096176F" w:rsidRPr="00E55C91" w:rsidRDefault="0096176F" w:rsidP="0096176F">
            <w:pPr>
              <w:spacing w:line="360" w:lineRule="auto"/>
              <w:ind w:left="0" w:right="-230" w:firstLine="0"/>
              <w:jc w:val="left"/>
              <w:rPr>
                <w:rFonts w:asciiTheme="minorHAnsi" w:hAnsiTheme="minorHAnsi" w:cstheme="minorHAnsi"/>
                <w:bCs/>
                <w:szCs w:val="24"/>
              </w:rPr>
            </w:pPr>
            <w:r w:rsidRPr="00E55C91">
              <w:rPr>
                <w:rFonts w:asciiTheme="minorHAnsi" w:hAnsiTheme="minorHAnsi" w:cstheme="minorHAnsi"/>
                <w:bCs/>
                <w:szCs w:val="24"/>
              </w:rPr>
              <w:t xml:space="preserve">Full-time, </w:t>
            </w:r>
            <w:r w:rsidR="0088283A">
              <w:rPr>
                <w:rFonts w:asciiTheme="minorHAnsi" w:hAnsiTheme="minorHAnsi" w:cstheme="minorHAnsi"/>
                <w:bCs/>
                <w:szCs w:val="24"/>
              </w:rPr>
              <w:t>Exempt</w:t>
            </w:r>
          </w:p>
        </w:tc>
      </w:tr>
      <w:tr w:rsidR="00E55C91" w:rsidRPr="00965DF7" w14:paraId="77B6F23C" w14:textId="77777777" w:rsidTr="00A710F2">
        <w:tc>
          <w:tcPr>
            <w:tcW w:w="2790" w:type="dxa"/>
          </w:tcPr>
          <w:p w14:paraId="14D6B658" w14:textId="1B746F2E" w:rsidR="00E55C91" w:rsidRPr="00E55C91" w:rsidRDefault="000C2C38" w:rsidP="00A710F2">
            <w:pPr>
              <w:spacing w:line="360" w:lineRule="auto"/>
              <w:ind w:left="0" w:right="-230" w:firstLine="0"/>
              <w:jc w:val="left"/>
              <w:rPr>
                <w:rFonts w:asciiTheme="minorHAnsi" w:hAnsiTheme="minorHAnsi" w:cstheme="minorHAnsi"/>
                <w:b/>
                <w:szCs w:val="24"/>
              </w:rPr>
            </w:pPr>
            <w:r>
              <w:rPr>
                <w:rFonts w:asciiTheme="minorHAnsi" w:hAnsiTheme="minorHAnsi" w:cstheme="minorHAnsi"/>
                <w:b/>
                <w:szCs w:val="24"/>
              </w:rPr>
              <w:t>Last Review</w:t>
            </w:r>
            <w:r w:rsidR="00E55C91" w:rsidRPr="00E55C91">
              <w:rPr>
                <w:rFonts w:asciiTheme="minorHAnsi" w:hAnsiTheme="minorHAnsi" w:cstheme="minorHAnsi"/>
                <w:b/>
                <w:szCs w:val="24"/>
              </w:rPr>
              <w:t>:</w:t>
            </w:r>
          </w:p>
        </w:tc>
        <w:tc>
          <w:tcPr>
            <w:tcW w:w="6457" w:type="dxa"/>
          </w:tcPr>
          <w:p w14:paraId="0C1E0BCA" w14:textId="6D70388F" w:rsidR="00E55C91" w:rsidRPr="00E55C91" w:rsidRDefault="00CA7D4E" w:rsidP="00A710F2">
            <w:pPr>
              <w:spacing w:line="360" w:lineRule="auto"/>
              <w:ind w:left="0" w:right="-230" w:firstLine="0"/>
              <w:jc w:val="left"/>
              <w:rPr>
                <w:rFonts w:asciiTheme="minorHAnsi" w:hAnsiTheme="minorHAnsi" w:cstheme="minorHAnsi"/>
                <w:bCs/>
                <w:szCs w:val="24"/>
              </w:rPr>
            </w:pPr>
            <w:r>
              <w:rPr>
                <w:rFonts w:asciiTheme="minorHAnsi" w:hAnsiTheme="minorHAnsi" w:cstheme="minorHAnsi"/>
                <w:bCs/>
                <w:szCs w:val="24"/>
              </w:rPr>
              <w:t>July</w:t>
            </w:r>
            <w:r w:rsidR="000C2C38">
              <w:rPr>
                <w:rFonts w:asciiTheme="minorHAnsi" w:hAnsiTheme="minorHAnsi" w:cstheme="minorHAnsi"/>
                <w:bCs/>
                <w:szCs w:val="24"/>
              </w:rPr>
              <w:t xml:space="preserve"> </w:t>
            </w:r>
            <w:r w:rsidR="00C05444">
              <w:rPr>
                <w:rFonts w:asciiTheme="minorHAnsi" w:hAnsiTheme="minorHAnsi" w:cstheme="minorHAnsi"/>
                <w:bCs/>
                <w:szCs w:val="24"/>
              </w:rPr>
              <w:t>29</w:t>
            </w:r>
            <w:r w:rsidR="00E55C91" w:rsidRPr="00E55C91">
              <w:rPr>
                <w:rFonts w:asciiTheme="minorHAnsi" w:hAnsiTheme="minorHAnsi" w:cstheme="minorHAnsi"/>
                <w:bCs/>
                <w:szCs w:val="24"/>
              </w:rPr>
              <w:t>, 202</w:t>
            </w:r>
            <w:r w:rsidR="00F83940">
              <w:rPr>
                <w:rFonts w:asciiTheme="minorHAnsi" w:hAnsiTheme="minorHAnsi" w:cstheme="minorHAnsi"/>
                <w:bCs/>
                <w:szCs w:val="24"/>
              </w:rPr>
              <w:t>4</w:t>
            </w:r>
          </w:p>
        </w:tc>
      </w:tr>
    </w:tbl>
    <w:p w14:paraId="4077EE4B" w14:textId="77777777" w:rsidR="0054506D" w:rsidRDefault="0054506D" w:rsidP="003330ED">
      <w:pPr>
        <w:spacing w:after="0" w:line="259" w:lineRule="auto"/>
        <w:ind w:left="57" w:right="0" w:firstLine="0"/>
        <w:jc w:val="left"/>
        <w:rPr>
          <w:rFonts w:ascii="Times New Roman" w:eastAsia="Times New Roman" w:hAnsi="Times New Roman" w:cs="Times New Roman"/>
          <w:b/>
        </w:rPr>
      </w:pPr>
    </w:p>
    <w:p w14:paraId="53FD8EE2" w14:textId="77777777" w:rsidR="00F957C7" w:rsidRPr="003330ED" w:rsidRDefault="00E3142C" w:rsidP="00200E64">
      <w:pPr>
        <w:pStyle w:val="Heading1"/>
        <w:spacing w:line="280" w:lineRule="exact"/>
        <w:ind w:left="-5"/>
        <w:rPr>
          <w:rFonts w:asciiTheme="minorHAnsi" w:hAnsiTheme="minorHAnsi" w:cstheme="minorHAnsi"/>
          <w:szCs w:val="24"/>
        </w:rPr>
      </w:pPr>
      <w:r w:rsidRPr="003330ED">
        <w:rPr>
          <w:rFonts w:asciiTheme="minorHAnsi" w:hAnsiTheme="minorHAnsi" w:cstheme="minorHAnsi"/>
          <w:szCs w:val="24"/>
        </w:rPr>
        <w:t>GENERAL STATEMENT OF RESPONSIBILITIES</w:t>
      </w:r>
      <w:r w:rsidRPr="003330ED">
        <w:rPr>
          <w:rFonts w:asciiTheme="minorHAnsi" w:hAnsiTheme="minorHAnsi" w:cstheme="minorHAnsi"/>
          <w:b w:val="0"/>
          <w:szCs w:val="24"/>
          <w:u w:val="none"/>
        </w:rPr>
        <w:t xml:space="preserve"> </w:t>
      </w:r>
    </w:p>
    <w:p w14:paraId="30A3B1E6" w14:textId="0A14668B" w:rsidR="00A71CA6" w:rsidRPr="00195E70" w:rsidRDefault="00A7057A" w:rsidP="00200E64">
      <w:pPr>
        <w:spacing w:after="0" w:line="280" w:lineRule="exact"/>
        <w:ind w:left="0" w:right="0" w:firstLine="0"/>
        <w:jc w:val="left"/>
        <w:rPr>
          <w:rFonts w:asciiTheme="minorHAnsi" w:hAnsiTheme="minorHAnsi" w:cstheme="minorHAnsi"/>
          <w:szCs w:val="24"/>
        </w:rPr>
      </w:pPr>
      <w:bookmarkStart w:id="0" w:name="_Hlk66360761"/>
      <w:r>
        <w:rPr>
          <w:rFonts w:asciiTheme="minorHAnsi" w:hAnsiTheme="minorHAnsi" w:cstheme="minorHAnsi"/>
          <w:szCs w:val="24"/>
        </w:rPr>
        <w:t>T</w:t>
      </w:r>
      <w:r w:rsidR="00E3142C" w:rsidRPr="003330ED">
        <w:rPr>
          <w:rFonts w:asciiTheme="minorHAnsi" w:hAnsiTheme="minorHAnsi" w:cstheme="minorHAnsi"/>
          <w:szCs w:val="24"/>
        </w:rPr>
        <w:t xml:space="preserve">his position serves as the </w:t>
      </w:r>
      <w:r w:rsidR="00900B39">
        <w:rPr>
          <w:rFonts w:asciiTheme="minorHAnsi" w:hAnsiTheme="minorHAnsi" w:cstheme="minorHAnsi"/>
          <w:szCs w:val="24"/>
        </w:rPr>
        <w:t>Hampton Roads Workforce Council’s (Council)</w:t>
      </w:r>
      <w:r w:rsidR="005841D1">
        <w:rPr>
          <w:rFonts w:asciiTheme="minorHAnsi" w:hAnsiTheme="minorHAnsi" w:cstheme="minorHAnsi"/>
          <w:szCs w:val="24"/>
        </w:rPr>
        <w:t xml:space="preserve"> Career and Training Services Coordinator</w:t>
      </w:r>
      <w:r w:rsidR="00314B72" w:rsidRPr="003330ED">
        <w:rPr>
          <w:rFonts w:asciiTheme="minorHAnsi" w:hAnsiTheme="minorHAnsi" w:cstheme="minorHAnsi"/>
          <w:szCs w:val="24"/>
        </w:rPr>
        <w:t xml:space="preserve"> a</w:t>
      </w:r>
      <w:r w:rsidR="00E3142C" w:rsidRPr="003330ED">
        <w:rPr>
          <w:rFonts w:asciiTheme="minorHAnsi" w:hAnsiTheme="minorHAnsi" w:cstheme="minorHAnsi"/>
          <w:szCs w:val="24"/>
        </w:rPr>
        <w:t xml:space="preserve">nd is </w:t>
      </w:r>
      <w:bookmarkEnd w:id="0"/>
      <w:r w:rsidR="005841D1">
        <w:rPr>
          <w:rFonts w:asciiTheme="minorHAnsi" w:hAnsiTheme="minorHAnsi" w:cstheme="minorHAnsi"/>
          <w:szCs w:val="24"/>
        </w:rPr>
        <w:t>r</w:t>
      </w:r>
      <w:r w:rsidR="005841D1" w:rsidRPr="002A6DC3">
        <w:rPr>
          <w:rFonts w:asciiTheme="minorHAnsi" w:hAnsiTheme="minorHAnsi" w:cstheme="minorHAnsi"/>
        </w:rPr>
        <w:t>esponsible for the comprehensive case management of indiv</w:t>
      </w:r>
      <w:r w:rsidR="005841D1">
        <w:rPr>
          <w:rFonts w:asciiTheme="minorHAnsi" w:hAnsiTheme="minorHAnsi" w:cstheme="minorHAnsi"/>
        </w:rPr>
        <w:t xml:space="preserve">iduals in the Hampton Roads </w:t>
      </w:r>
      <w:r w:rsidR="005841D1" w:rsidRPr="002A6DC3">
        <w:rPr>
          <w:rFonts w:asciiTheme="minorHAnsi" w:hAnsiTheme="minorHAnsi" w:cstheme="minorHAnsi"/>
        </w:rPr>
        <w:t xml:space="preserve">area </w:t>
      </w:r>
      <w:r w:rsidR="005841D1">
        <w:rPr>
          <w:rFonts w:asciiTheme="minorHAnsi" w:hAnsiTheme="minorHAnsi" w:cstheme="minorHAnsi"/>
        </w:rPr>
        <w:t xml:space="preserve">who are </w:t>
      </w:r>
      <w:r w:rsidR="005841D1" w:rsidRPr="002A6DC3">
        <w:rPr>
          <w:rFonts w:asciiTheme="minorHAnsi" w:hAnsiTheme="minorHAnsi" w:cstheme="minorHAnsi"/>
        </w:rPr>
        <w:t xml:space="preserve">applying for or receiving services </w:t>
      </w:r>
      <w:r w:rsidR="005841D1">
        <w:rPr>
          <w:rFonts w:asciiTheme="minorHAnsi" w:hAnsiTheme="minorHAnsi" w:cstheme="minorHAnsi"/>
        </w:rPr>
        <w:t>delivered</w:t>
      </w:r>
      <w:r w:rsidR="005841D1" w:rsidRPr="002A6DC3">
        <w:rPr>
          <w:rFonts w:asciiTheme="minorHAnsi" w:hAnsiTheme="minorHAnsi" w:cstheme="minorHAnsi"/>
        </w:rPr>
        <w:t xml:space="preserve"> through </w:t>
      </w:r>
      <w:r w:rsidR="005841D1" w:rsidRPr="002A6DC3">
        <w:rPr>
          <w:rFonts w:asciiTheme="minorHAnsi" w:hAnsiTheme="minorHAnsi"/>
        </w:rPr>
        <w:t>Individual</w:t>
      </w:r>
      <w:r w:rsidR="005841D1">
        <w:rPr>
          <w:rFonts w:asciiTheme="minorHAnsi" w:hAnsiTheme="minorHAnsi"/>
        </w:rPr>
        <w:t xml:space="preserve">ized Career </w:t>
      </w:r>
      <w:r w:rsidR="005841D1" w:rsidRPr="002A6DC3">
        <w:rPr>
          <w:rFonts w:asciiTheme="minorHAnsi" w:hAnsiTheme="minorHAnsi"/>
        </w:rPr>
        <w:t>and</w:t>
      </w:r>
      <w:r w:rsidR="005841D1">
        <w:rPr>
          <w:rFonts w:asciiTheme="minorHAnsi" w:hAnsiTheme="minorHAnsi"/>
        </w:rPr>
        <w:t>/or</w:t>
      </w:r>
      <w:r w:rsidR="005841D1" w:rsidRPr="002A6DC3">
        <w:rPr>
          <w:rFonts w:asciiTheme="minorHAnsi" w:hAnsiTheme="minorHAnsi"/>
        </w:rPr>
        <w:t xml:space="preserve"> Training </w:t>
      </w:r>
      <w:r w:rsidR="005841D1">
        <w:rPr>
          <w:rFonts w:asciiTheme="minorHAnsi" w:hAnsiTheme="minorHAnsi"/>
        </w:rPr>
        <w:t xml:space="preserve">level activities </w:t>
      </w:r>
      <w:r w:rsidR="005841D1" w:rsidRPr="002A6DC3">
        <w:rPr>
          <w:rFonts w:asciiTheme="minorHAnsi" w:hAnsiTheme="minorHAnsi"/>
        </w:rPr>
        <w:t>as funded by the</w:t>
      </w:r>
      <w:r w:rsidR="005841D1" w:rsidRPr="002A6DC3">
        <w:rPr>
          <w:rFonts w:asciiTheme="minorHAnsi" w:hAnsiTheme="minorHAnsi" w:cstheme="minorHAnsi"/>
        </w:rPr>
        <w:t xml:space="preserve"> </w:t>
      </w:r>
      <w:r w:rsidR="003C5803" w:rsidRPr="00BF578D">
        <w:rPr>
          <w:rFonts w:asciiTheme="minorHAnsi" w:hAnsiTheme="minorHAnsi" w:cs="Arial"/>
          <w:szCs w:val="24"/>
        </w:rPr>
        <w:t xml:space="preserve">Workforce Innovation and Opportunity Act (Public Law 113-128) of 2014 </w:t>
      </w:r>
      <w:r w:rsidR="005841D1">
        <w:rPr>
          <w:rFonts w:asciiTheme="minorHAnsi" w:hAnsiTheme="minorHAnsi" w:cstheme="minorHAnsi"/>
        </w:rPr>
        <w:t>or similar type services under other grant funded projects and activities.</w:t>
      </w:r>
      <w:r w:rsidR="005841D1" w:rsidRPr="002A6DC3">
        <w:rPr>
          <w:rFonts w:asciiTheme="minorHAnsi" w:hAnsiTheme="minorHAnsi" w:cstheme="minorHAnsi"/>
        </w:rPr>
        <w:t xml:space="preserve">  Makes service level determinations; provides personal, academic and employment counseling and assistance.  Refer</w:t>
      </w:r>
      <w:r w:rsidR="005841D1">
        <w:rPr>
          <w:rFonts w:asciiTheme="minorHAnsi" w:hAnsiTheme="minorHAnsi" w:cstheme="minorHAnsi"/>
        </w:rPr>
        <w:t>s</w:t>
      </w:r>
      <w:r w:rsidR="005841D1" w:rsidRPr="002A6DC3">
        <w:rPr>
          <w:rFonts w:asciiTheme="minorHAnsi" w:hAnsiTheme="minorHAnsi" w:cstheme="minorHAnsi"/>
        </w:rPr>
        <w:t xml:space="preserve"> customers to other community providers when appropriate.  Assists customers in making informed decisions about job, career, and training opportunities.  Refers candidates as appropriate to employment and other opportunities.</w:t>
      </w:r>
      <w:r w:rsidR="00F06071">
        <w:rPr>
          <w:rFonts w:asciiTheme="minorHAnsi" w:hAnsiTheme="minorHAnsi" w:cstheme="minorHAnsi"/>
        </w:rPr>
        <w:t xml:space="preserve">  </w:t>
      </w:r>
      <w:r w:rsidR="00A71CA6" w:rsidRPr="003330ED">
        <w:rPr>
          <w:rFonts w:asciiTheme="minorHAnsi" w:hAnsiTheme="minorHAnsi" w:cstheme="minorHAnsi"/>
          <w:szCs w:val="24"/>
        </w:rPr>
        <w:t xml:space="preserve">Reports </w:t>
      </w:r>
      <w:r w:rsidR="00A71CA6">
        <w:rPr>
          <w:rFonts w:asciiTheme="minorHAnsi" w:hAnsiTheme="minorHAnsi" w:cstheme="minorHAnsi"/>
          <w:szCs w:val="24"/>
        </w:rPr>
        <w:t>t</w:t>
      </w:r>
      <w:r w:rsidR="005841D1">
        <w:rPr>
          <w:rFonts w:asciiTheme="minorHAnsi" w:hAnsiTheme="minorHAnsi" w:cstheme="minorHAnsi"/>
          <w:szCs w:val="24"/>
        </w:rPr>
        <w:t xml:space="preserve">o the </w:t>
      </w:r>
      <w:r w:rsidR="00F06071">
        <w:rPr>
          <w:rFonts w:asciiTheme="minorHAnsi" w:hAnsiTheme="minorHAnsi" w:cstheme="minorHAnsi"/>
          <w:bCs/>
          <w:szCs w:val="24"/>
        </w:rPr>
        <w:t>Director, Virginia Career Works</w:t>
      </w:r>
      <w:r w:rsidR="00F83940">
        <w:rPr>
          <w:rFonts w:asciiTheme="minorHAnsi" w:hAnsiTheme="minorHAnsi" w:cstheme="minorHAnsi"/>
          <w:bCs/>
          <w:szCs w:val="24"/>
        </w:rPr>
        <w:t>.</w:t>
      </w:r>
      <w:r w:rsidR="00F06071">
        <w:rPr>
          <w:rFonts w:asciiTheme="minorHAnsi" w:hAnsiTheme="minorHAnsi" w:cstheme="minorHAnsi"/>
          <w:bCs/>
          <w:szCs w:val="24"/>
        </w:rPr>
        <w:t xml:space="preserve"> </w:t>
      </w:r>
    </w:p>
    <w:p w14:paraId="12EC8885" w14:textId="77777777" w:rsidR="00F957C7" w:rsidRPr="00484366" w:rsidRDefault="00F957C7" w:rsidP="00200E64">
      <w:pPr>
        <w:spacing w:after="0" w:line="280" w:lineRule="exact"/>
        <w:ind w:left="0" w:right="0" w:firstLine="0"/>
        <w:jc w:val="left"/>
        <w:rPr>
          <w:rFonts w:asciiTheme="minorHAnsi" w:hAnsiTheme="minorHAnsi" w:cstheme="minorHAnsi"/>
          <w:color w:val="auto"/>
          <w:szCs w:val="24"/>
        </w:rPr>
      </w:pPr>
    </w:p>
    <w:p w14:paraId="173E0BA1" w14:textId="77777777" w:rsidR="00F957C7" w:rsidRPr="003330ED" w:rsidRDefault="00E3142C" w:rsidP="00200E64">
      <w:pPr>
        <w:pStyle w:val="Heading1"/>
        <w:spacing w:line="280" w:lineRule="exact"/>
        <w:rPr>
          <w:rFonts w:asciiTheme="minorHAnsi" w:hAnsiTheme="minorHAnsi" w:cstheme="minorHAnsi"/>
          <w:szCs w:val="24"/>
        </w:rPr>
      </w:pPr>
      <w:r w:rsidRPr="003330ED">
        <w:rPr>
          <w:rFonts w:asciiTheme="minorHAnsi" w:hAnsiTheme="minorHAnsi" w:cstheme="minorHAnsi"/>
          <w:szCs w:val="24"/>
        </w:rPr>
        <w:t>ESSENTIAL JOB FUNCTIONS</w:t>
      </w:r>
      <w:r w:rsidRPr="003330ED">
        <w:rPr>
          <w:rFonts w:asciiTheme="minorHAnsi" w:hAnsiTheme="minorHAnsi" w:cstheme="minorHAnsi"/>
          <w:szCs w:val="24"/>
          <w:u w:val="none"/>
        </w:rPr>
        <w:t xml:space="preserve"> </w:t>
      </w:r>
    </w:p>
    <w:p w14:paraId="0DCFFDB3" w14:textId="56E1B82A" w:rsidR="00F83940" w:rsidRDefault="00F83940" w:rsidP="00075502">
      <w:pPr>
        <w:pStyle w:val="ListParagraph"/>
        <w:numPr>
          <w:ilvl w:val="0"/>
          <w:numId w:val="24"/>
        </w:numPr>
        <w:rPr>
          <w:rFonts w:ascii="Calibri" w:hAnsi="Calibri" w:cs="Calibri"/>
        </w:rPr>
      </w:pPr>
      <w:r w:rsidRPr="00075502">
        <w:rPr>
          <w:rFonts w:ascii="Calibri" w:hAnsi="Calibri" w:cs="Calibri"/>
        </w:rPr>
        <w:t>This position will be responsible for providing oversight and coaching to the Career Planners, both internal and external processes.</w:t>
      </w:r>
    </w:p>
    <w:p w14:paraId="30CF17B9" w14:textId="77777777" w:rsidR="007B5F6C" w:rsidRPr="007B5F6C" w:rsidRDefault="007B5F6C" w:rsidP="007B5F6C">
      <w:pPr>
        <w:pStyle w:val="ListParagraph"/>
        <w:numPr>
          <w:ilvl w:val="0"/>
          <w:numId w:val="24"/>
        </w:numPr>
        <w:rPr>
          <w:rFonts w:ascii="Calibri" w:hAnsi="Calibri" w:cs="Calibri"/>
        </w:rPr>
      </w:pPr>
      <w:r w:rsidRPr="007B5F6C">
        <w:rPr>
          <w:rFonts w:ascii="Calibri" w:hAnsi="Calibri" w:cs="Calibri"/>
        </w:rPr>
        <w:t xml:space="preserve">Knowledgeable about workforce program requirements for compliance, TEGL’s review and application of policies and development of procedures, workflows </w:t>
      </w:r>
    </w:p>
    <w:p w14:paraId="3133589B" w14:textId="77777777" w:rsidR="00F83940" w:rsidRPr="00075502" w:rsidRDefault="00F83940" w:rsidP="00075502">
      <w:pPr>
        <w:pStyle w:val="ListParagraph"/>
        <w:numPr>
          <w:ilvl w:val="0"/>
          <w:numId w:val="24"/>
        </w:numPr>
        <w:rPr>
          <w:rFonts w:ascii="Calibri" w:hAnsi="Calibri" w:cs="Calibri"/>
        </w:rPr>
      </w:pPr>
      <w:r w:rsidRPr="00075502">
        <w:rPr>
          <w:rFonts w:ascii="Calibri" w:hAnsi="Calibri" w:cs="Calibri"/>
        </w:rPr>
        <w:t>The position must review and approve enrollment applications and support services, assess caseload size and train in case management activities related, and develop monthly reports to the WIOA program as outlined in the current program design, and assist with the day-to-day operation of the Career Planners.</w:t>
      </w:r>
    </w:p>
    <w:p w14:paraId="013798F5" w14:textId="77777777" w:rsidR="00F83940" w:rsidRDefault="00F83940" w:rsidP="00075502">
      <w:pPr>
        <w:pStyle w:val="ListParagraph"/>
        <w:numPr>
          <w:ilvl w:val="0"/>
          <w:numId w:val="24"/>
        </w:numPr>
        <w:rPr>
          <w:rFonts w:ascii="Calibri" w:hAnsi="Calibri" w:cs="Calibri"/>
        </w:rPr>
      </w:pPr>
      <w:r w:rsidRPr="00075502">
        <w:rPr>
          <w:rFonts w:ascii="Calibri" w:hAnsi="Calibri" w:cs="Calibri"/>
        </w:rPr>
        <w:t>Serve our staff with leadership.</w:t>
      </w:r>
    </w:p>
    <w:p w14:paraId="6E031CB9" w14:textId="64891EBA" w:rsidR="00DC34A1" w:rsidRPr="00DC34A1" w:rsidRDefault="00DC34A1" w:rsidP="00DC34A1">
      <w:pPr>
        <w:pStyle w:val="ListParagraph"/>
        <w:numPr>
          <w:ilvl w:val="0"/>
          <w:numId w:val="24"/>
        </w:numPr>
        <w:rPr>
          <w:rFonts w:ascii="Calibri" w:hAnsi="Calibri" w:cs="Calibri"/>
        </w:rPr>
      </w:pPr>
      <w:r w:rsidRPr="00DC34A1">
        <w:rPr>
          <w:rFonts w:ascii="Calibri" w:hAnsi="Calibri" w:cs="Calibri"/>
        </w:rPr>
        <w:t xml:space="preserve">Track funding obligations alongside </w:t>
      </w:r>
      <w:r w:rsidR="002B14FE">
        <w:rPr>
          <w:rFonts w:ascii="Calibri" w:hAnsi="Calibri" w:cs="Calibri"/>
        </w:rPr>
        <w:t>Director</w:t>
      </w:r>
      <w:r w:rsidR="00416A38">
        <w:rPr>
          <w:rFonts w:ascii="Calibri" w:hAnsi="Calibri" w:cs="Calibri"/>
        </w:rPr>
        <w:t>s of VCW centers</w:t>
      </w:r>
      <w:r w:rsidRPr="00DC34A1">
        <w:rPr>
          <w:rFonts w:ascii="Calibri" w:hAnsi="Calibri" w:cs="Calibri"/>
        </w:rPr>
        <w:t xml:space="preserve">. </w:t>
      </w:r>
    </w:p>
    <w:p w14:paraId="0871D41B" w14:textId="36C994E8" w:rsidR="00DC34A1" w:rsidRPr="00DC34A1" w:rsidRDefault="00DC34A1" w:rsidP="00DC34A1">
      <w:pPr>
        <w:pStyle w:val="ListParagraph"/>
        <w:numPr>
          <w:ilvl w:val="0"/>
          <w:numId w:val="24"/>
        </w:numPr>
        <w:rPr>
          <w:rFonts w:ascii="Calibri" w:hAnsi="Calibri" w:cs="Calibri"/>
        </w:rPr>
      </w:pPr>
      <w:r w:rsidRPr="00DC34A1">
        <w:rPr>
          <w:rFonts w:ascii="Calibri" w:hAnsi="Calibri" w:cs="Calibri"/>
        </w:rPr>
        <w:t xml:space="preserve">Monthly internal file monitoring of at least 5 </w:t>
      </w:r>
      <w:r>
        <w:rPr>
          <w:rFonts w:ascii="Calibri" w:hAnsi="Calibri" w:cs="Calibri"/>
        </w:rPr>
        <w:t>files</w:t>
      </w:r>
      <w:r w:rsidRPr="00DC34A1">
        <w:rPr>
          <w:rFonts w:ascii="Calibri" w:hAnsi="Calibri" w:cs="Calibri"/>
        </w:rPr>
        <w:t xml:space="preserve"> for compliance</w:t>
      </w:r>
      <w:r>
        <w:rPr>
          <w:rFonts w:ascii="Calibri" w:hAnsi="Calibri" w:cs="Calibri"/>
        </w:rPr>
        <w:t xml:space="preserve"> </w:t>
      </w:r>
      <w:bookmarkStart w:id="1" w:name="_Hlk172148378"/>
      <w:r>
        <w:rPr>
          <w:rFonts w:ascii="Calibri" w:hAnsi="Calibri" w:cs="Calibri"/>
        </w:rPr>
        <w:t>(maintain a log of your findings)</w:t>
      </w:r>
    </w:p>
    <w:bookmarkEnd w:id="1"/>
    <w:p w14:paraId="70F63434" w14:textId="6A44B50A" w:rsidR="007B5F6C" w:rsidRPr="00075502" w:rsidRDefault="007B5F6C" w:rsidP="00075502">
      <w:pPr>
        <w:pStyle w:val="ListParagraph"/>
        <w:numPr>
          <w:ilvl w:val="0"/>
          <w:numId w:val="24"/>
        </w:numPr>
        <w:rPr>
          <w:rFonts w:ascii="Calibri" w:hAnsi="Calibri" w:cs="Calibri"/>
        </w:rPr>
      </w:pPr>
      <w:r>
        <w:rPr>
          <w:rFonts w:ascii="Calibri" w:hAnsi="Calibri" w:cs="Calibri"/>
        </w:rPr>
        <w:t>Conducts Group Certification.</w:t>
      </w:r>
    </w:p>
    <w:p w14:paraId="3A8A7066" w14:textId="50A6EE69" w:rsidR="00F83940" w:rsidRPr="00075502" w:rsidRDefault="00F83940" w:rsidP="00075502">
      <w:pPr>
        <w:pStyle w:val="ListParagraph"/>
        <w:numPr>
          <w:ilvl w:val="0"/>
          <w:numId w:val="24"/>
        </w:numPr>
        <w:rPr>
          <w:rFonts w:ascii="Calibri" w:hAnsi="Calibri" w:cs="Calibri"/>
        </w:rPr>
      </w:pPr>
      <w:r w:rsidRPr="00075502">
        <w:rPr>
          <w:rFonts w:ascii="Calibri" w:hAnsi="Calibri" w:cs="Calibri"/>
        </w:rPr>
        <w:t>Support and report to the center Director.</w:t>
      </w:r>
    </w:p>
    <w:p w14:paraId="5CEC6BD4" w14:textId="06689573" w:rsidR="00F83940" w:rsidRPr="00075502" w:rsidRDefault="00F83940" w:rsidP="00075502">
      <w:pPr>
        <w:pStyle w:val="ListParagraph"/>
        <w:numPr>
          <w:ilvl w:val="0"/>
          <w:numId w:val="24"/>
        </w:numPr>
        <w:rPr>
          <w:rFonts w:ascii="Calibri" w:hAnsi="Calibri" w:cs="Calibri"/>
        </w:rPr>
      </w:pPr>
      <w:r w:rsidRPr="00075502">
        <w:rPr>
          <w:rFonts w:ascii="Calibri" w:hAnsi="Calibri" w:cs="Calibri"/>
        </w:rPr>
        <w:t>Manage the team’s active caseloads for served programs alongside the Director.</w:t>
      </w:r>
    </w:p>
    <w:p w14:paraId="7039836F" w14:textId="77777777" w:rsidR="00F83940" w:rsidRPr="00075502" w:rsidRDefault="00F83940" w:rsidP="00075502">
      <w:pPr>
        <w:pStyle w:val="ListParagraph"/>
        <w:numPr>
          <w:ilvl w:val="0"/>
          <w:numId w:val="24"/>
        </w:numPr>
        <w:rPr>
          <w:rFonts w:ascii="Calibri" w:hAnsi="Calibri" w:cs="Calibri"/>
        </w:rPr>
      </w:pPr>
      <w:r w:rsidRPr="00075502">
        <w:rPr>
          <w:rFonts w:ascii="Calibri" w:hAnsi="Calibri" w:cs="Calibri"/>
        </w:rPr>
        <w:t>Ensures that Career Planners maintain timely and accurate written case records and files that are necessary to meet contractual requirements.</w:t>
      </w:r>
    </w:p>
    <w:p w14:paraId="2903D67C" w14:textId="51DE84A5" w:rsidR="00F83940" w:rsidRPr="00075502" w:rsidRDefault="00F83940" w:rsidP="00075502">
      <w:pPr>
        <w:pStyle w:val="ListParagraph"/>
        <w:numPr>
          <w:ilvl w:val="0"/>
          <w:numId w:val="24"/>
        </w:numPr>
        <w:rPr>
          <w:rFonts w:ascii="Calibri" w:hAnsi="Calibri" w:cs="Calibri"/>
        </w:rPr>
      </w:pPr>
      <w:r w:rsidRPr="00075502">
        <w:rPr>
          <w:rFonts w:ascii="Calibri" w:hAnsi="Calibri" w:cs="Calibri"/>
        </w:rPr>
        <w:t>Assist with complex casework service plans.</w:t>
      </w:r>
    </w:p>
    <w:p w14:paraId="4F3D1CAF" w14:textId="578493E8" w:rsidR="00F83940" w:rsidRPr="00075502" w:rsidRDefault="00F83940" w:rsidP="00075502">
      <w:pPr>
        <w:pStyle w:val="ListParagraph"/>
        <w:numPr>
          <w:ilvl w:val="0"/>
          <w:numId w:val="24"/>
        </w:numPr>
        <w:rPr>
          <w:rFonts w:ascii="Calibri" w:hAnsi="Calibri" w:cs="Calibri"/>
        </w:rPr>
      </w:pPr>
      <w:proofErr w:type="gramStart"/>
      <w:r w:rsidRPr="00075502">
        <w:rPr>
          <w:rFonts w:ascii="Calibri" w:hAnsi="Calibri" w:cs="Calibri"/>
        </w:rPr>
        <w:t>Assists</w:t>
      </w:r>
      <w:proofErr w:type="gramEnd"/>
      <w:r w:rsidRPr="00075502">
        <w:rPr>
          <w:rFonts w:ascii="Calibri" w:hAnsi="Calibri" w:cs="Calibri"/>
        </w:rPr>
        <w:t xml:space="preserve"> Career Planners to mitigate and remove barriers.</w:t>
      </w:r>
    </w:p>
    <w:p w14:paraId="7FAD6152" w14:textId="77777777" w:rsidR="00F83940" w:rsidRPr="00075502" w:rsidRDefault="00F83940" w:rsidP="00075502">
      <w:pPr>
        <w:pStyle w:val="ListParagraph"/>
        <w:numPr>
          <w:ilvl w:val="0"/>
          <w:numId w:val="24"/>
        </w:numPr>
        <w:rPr>
          <w:rFonts w:ascii="Calibri" w:hAnsi="Calibri" w:cs="Calibri"/>
        </w:rPr>
      </w:pPr>
      <w:r w:rsidRPr="00075502">
        <w:rPr>
          <w:rFonts w:ascii="Calibri" w:hAnsi="Calibri" w:cs="Calibri"/>
        </w:rPr>
        <w:t xml:space="preserve">Assess, manage, and maintain a caseload of new registrants as well as carryover participants </w:t>
      </w:r>
      <w:r w:rsidRPr="00075502">
        <w:rPr>
          <w:rFonts w:ascii="Calibri" w:hAnsi="Calibri" w:cs="Calibri"/>
          <w:b/>
          <w:bCs/>
          <w:i/>
          <w:iCs/>
        </w:rPr>
        <w:t>when needed.</w:t>
      </w:r>
    </w:p>
    <w:p w14:paraId="52051AE2" w14:textId="77777777" w:rsidR="00F83940" w:rsidRPr="00075502" w:rsidRDefault="00F83940" w:rsidP="00075502">
      <w:pPr>
        <w:pStyle w:val="ListParagraph"/>
        <w:numPr>
          <w:ilvl w:val="0"/>
          <w:numId w:val="24"/>
        </w:numPr>
        <w:rPr>
          <w:rFonts w:ascii="Calibri" w:hAnsi="Calibri" w:cs="Calibri"/>
        </w:rPr>
      </w:pPr>
      <w:r w:rsidRPr="00075502">
        <w:rPr>
          <w:rFonts w:ascii="Calibri" w:hAnsi="Calibri" w:cs="Calibri"/>
        </w:rPr>
        <w:lastRenderedPageBreak/>
        <w:t>Provides training and career coaching on assessments to help establish career goals aligned with the skill needs of area business and industry.</w:t>
      </w:r>
    </w:p>
    <w:p w14:paraId="7BA3676B" w14:textId="77777777" w:rsidR="00F83940" w:rsidRPr="00075502" w:rsidRDefault="00F83940" w:rsidP="00075502">
      <w:pPr>
        <w:pStyle w:val="ListParagraph"/>
        <w:numPr>
          <w:ilvl w:val="0"/>
          <w:numId w:val="24"/>
        </w:numPr>
        <w:rPr>
          <w:rFonts w:ascii="Calibri" w:hAnsi="Calibri" w:cs="Calibri"/>
        </w:rPr>
      </w:pPr>
      <w:r w:rsidRPr="00075502">
        <w:rPr>
          <w:rFonts w:ascii="Calibri" w:hAnsi="Calibri" w:cs="Calibri"/>
        </w:rPr>
        <w:t>Tracks clients’ progress in training and job search activities monthly.</w:t>
      </w:r>
    </w:p>
    <w:p w14:paraId="46C35B46" w14:textId="52D4B7E5" w:rsidR="00F83940" w:rsidRPr="00075502" w:rsidRDefault="00F83940" w:rsidP="00075502">
      <w:pPr>
        <w:pStyle w:val="ListParagraph"/>
        <w:numPr>
          <w:ilvl w:val="0"/>
          <w:numId w:val="24"/>
        </w:numPr>
        <w:rPr>
          <w:rFonts w:ascii="Calibri" w:hAnsi="Calibri" w:cs="Calibri"/>
        </w:rPr>
      </w:pPr>
      <w:r w:rsidRPr="00075502">
        <w:rPr>
          <w:rFonts w:ascii="Calibri" w:hAnsi="Calibri" w:cs="Calibri"/>
        </w:rPr>
        <w:t>Case notes all interactions with clients.</w:t>
      </w:r>
    </w:p>
    <w:p w14:paraId="4F915961" w14:textId="77777777" w:rsidR="00F83940" w:rsidRPr="00075502" w:rsidRDefault="00F83940" w:rsidP="00075502">
      <w:pPr>
        <w:pStyle w:val="ListParagraph"/>
        <w:numPr>
          <w:ilvl w:val="0"/>
          <w:numId w:val="24"/>
        </w:numPr>
        <w:rPr>
          <w:rFonts w:ascii="Calibri" w:hAnsi="Calibri" w:cs="Calibri"/>
        </w:rPr>
      </w:pPr>
      <w:r w:rsidRPr="00075502">
        <w:rPr>
          <w:rFonts w:ascii="Calibri" w:hAnsi="Calibri" w:cs="Calibri"/>
        </w:rPr>
        <w:t>Build strong partnerships with partner organizations.</w:t>
      </w:r>
    </w:p>
    <w:p w14:paraId="33F1A36F" w14:textId="77777777" w:rsidR="00F83940" w:rsidRPr="00075502" w:rsidRDefault="00F83940" w:rsidP="00075502">
      <w:pPr>
        <w:pStyle w:val="ListParagraph"/>
        <w:numPr>
          <w:ilvl w:val="0"/>
          <w:numId w:val="24"/>
        </w:numPr>
        <w:rPr>
          <w:rFonts w:ascii="Calibri" w:hAnsi="Calibri" w:cs="Calibri"/>
        </w:rPr>
      </w:pPr>
      <w:r w:rsidRPr="00075502">
        <w:rPr>
          <w:rFonts w:ascii="Calibri" w:hAnsi="Calibri" w:cs="Calibri"/>
        </w:rPr>
        <w:t>Performs related duties as assigned</w:t>
      </w:r>
    </w:p>
    <w:p w14:paraId="37CB47C3" w14:textId="77777777" w:rsidR="00F83940" w:rsidRPr="002710E2" w:rsidRDefault="00F83940" w:rsidP="00F83940">
      <w:pPr>
        <w:pStyle w:val="ListParagraph"/>
        <w:shd w:val="clear" w:color="auto" w:fill="FFFFFF"/>
        <w:spacing w:after="135" w:line="300" w:lineRule="atLeast"/>
        <w:ind w:right="0" w:firstLine="0"/>
        <w:jc w:val="left"/>
        <w:rPr>
          <w:rFonts w:ascii="Roboto" w:eastAsia="Times New Roman" w:hAnsi="Roboto" w:cs="Times New Roman"/>
          <w:color w:val="202124"/>
          <w:sz w:val="21"/>
          <w:szCs w:val="21"/>
        </w:rPr>
      </w:pPr>
    </w:p>
    <w:p w14:paraId="5DBB9410" w14:textId="0760F258" w:rsidR="00200E64" w:rsidRPr="00F83940" w:rsidRDefault="00200E64" w:rsidP="00F83940">
      <w:pPr>
        <w:pStyle w:val="ListParagraph"/>
        <w:widowControl w:val="0"/>
        <w:tabs>
          <w:tab w:val="left" w:pos="900"/>
          <w:tab w:val="left" w:pos="1429"/>
        </w:tabs>
        <w:autoSpaceDE w:val="0"/>
        <w:autoSpaceDN w:val="0"/>
        <w:spacing w:after="0" w:line="280" w:lineRule="exact"/>
        <w:ind w:left="900" w:right="664" w:firstLine="0"/>
        <w:contextualSpacing w:val="0"/>
        <w:jc w:val="left"/>
        <w:rPr>
          <w:rFonts w:asciiTheme="minorHAnsi" w:hAnsiTheme="minorHAnsi"/>
          <w:szCs w:val="24"/>
        </w:rPr>
      </w:pPr>
    </w:p>
    <w:p w14:paraId="002C1916" w14:textId="77777777" w:rsidR="00A71CA6" w:rsidRPr="00200E64" w:rsidRDefault="00A71CA6" w:rsidP="00200E64">
      <w:pPr>
        <w:pStyle w:val="Heading1"/>
        <w:spacing w:line="280" w:lineRule="exact"/>
        <w:rPr>
          <w:rFonts w:asciiTheme="minorHAnsi" w:hAnsiTheme="minorHAnsi" w:cstheme="minorHAnsi"/>
          <w:szCs w:val="24"/>
        </w:rPr>
      </w:pPr>
      <w:r w:rsidRPr="00200E64">
        <w:rPr>
          <w:rFonts w:asciiTheme="minorHAnsi" w:hAnsiTheme="minorHAnsi" w:cstheme="minorHAnsi"/>
          <w:szCs w:val="24"/>
        </w:rPr>
        <w:t>SUPERVISORY RESPONSIBILITIES</w:t>
      </w:r>
    </w:p>
    <w:p w14:paraId="39878CEC" w14:textId="11AC61AB" w:rsidR="00F83940" w:rsidRPr="002710E2" w:rsidRDefault="00F83940" w:rsidP="6F686002">
      <w:pPr>
        <w:pStyle w:val="ListParagraph"/>
        <w:numPr>
          <w:ilvl w:val="0"/>
          <w:numId w:val="23"/>
        </w:numPr>
        <w:shd w:val="clear" w:color="auto" w:fill="FFFFFF" w:themeFill="background1"/>
        <w:spacing w:after="0" w:line="240" w:lineRule="auto"/>
        <w:ind w:right="0"/>
        <w:jc w:val="left"/>
        <w:rPr>
          <w:rFonts w:asciiTheme="minorHAnsi" w:eastAsiaTheme="minorEastAsia" w:hAnsiTheme="minorHAnsi" w:cstheme="minorBidi"/>
          <w:color w:val="202124"/>
          <w:szCs w:val="24"/>
        </w:rPr>
      </w:pPr>
      <w:r w:rsidRPr="6F686002">
        <w:rPr>
          <w:rFonts w:asciiTheme="minorHAnsi" w:eastAsiaTheme="minorEastAsia" w:hAnsiTheme="minorHAnsi" w:cstheme="minorBidi"/>
          <w:color w:val="202124"/>
          <w:szCs w:val="24"/>
        </w:rPr>
        <w:t>This position will have functional supervision over the Career Planners</w:t>
      </w:r>
      <w:r w:rsidR="00C05444" w:rsidRPr="6F686002">
        <w:rPr>
          <w:rFonts w:asciiTheme="minorHAnsi" w:eastAsiaTheme="minorEastAsia" w:hAnsiTheme="minorHAnsi" w:cstheme="minorBidi"/>
          <w:color w:val="202124"/>
          <w:szCs w:val="24"/>
        </w:rPr>
        <w:t xml:space="preserve"> at the VCW Comprehensive Centers and Affiliate centers.</w:t>
      </w:r>
    </w:p>
    <w:p w14:paraId="265902BA" w14:textId="77777777" w:rsidR="00A71CA6" w:rsidRPr="00195E70" w:rsidRDefault="00A71CA6" w:rsidP="00200E64">
      <w:pPr>
        <w:pStyle w:val="BodyText"/>
        <w:spacing w:line="280" w:lineRule="exact"/>
        <w:ind w:left="0"/>
        <w:rPr>
          <w:rFonts w:asciiTheme="minorHAnsi" w:hAnsiTheme="minorHAnsi" w:cstheme="minorHAnsi"/>
          <w:sz w:val="24"/>
          <w:szCs w:val="24"/>
        </w:rPr>
      </w:pPr>
    </w:p>
    <w:p w14:paraId="3FCA6E3D" w14:textId="77777777" w:rsidR="00F957C7" w:rsidRPr="003330ED" w:rsidRDefault="00E3142C" w:rsidP="00200E64">
      <w:pPr>
        <w:pStyle w:val="Heading1"/>
        <w:spacing w:line="280" w:lineRule="exact"/>
        <w:ind w:left="-5"/>
        <w:rPr>
          <w:rFonts w:asciiTheme="minorHAnsi" w:hAnsiTheme="minorHAnsi" w:cstheme="minorHAnsi"/>
          <w:szCs w:val="24"/>
        </w:rPr>
      </w:pPr>
      <w:r w:rsidRPr="003330ED">
        <w:rPr>
          <w:rFonts w:asciiTheme="minorHAnsi" w:hAnsiTheme="minorHAnsi" w:cstheme="minorHAnsi"/>
          <w:szCs w:val="24"/>
        </w:rPr>
        <w:t>PERFORMANCE STANDARD</w:t>
      </w:r>
      <w:r w:rsidRPr="003330ED">
        <w:rPr>
          <w:rFonts w:asciiTheme="minorHAnsi" w:hAnsiTheme="minorHAnsi" w:cstheme="minorHAnsi"/>
          <w:szCs w:val="24"/>
          <w:u w:val="none"/>
        </w:rPr>
        <w:t xml:space="preserve"> </w:t>
      </w:r>
    </w:p>
    <w:p w14:paraId="53F3FDBD" w14:textId="30B7B007" w:rsidR="00F957C7" w:rsidRDefault="00E3142C" w:rsidP="00200E64">
      <w:pPr>
        <w:spacing w:after="0" w:line="280" w:lineRule="exact"/>
        <w:ind w:left="0" w:right="0" w:firstLine="0"/>
        <w:jc w:val="left"/>
        <w:rPr>
          <w:rFonts w:asciiTheme="minorHAnsi" w:hAnsiTheme="minorHAnsi" w:cstheme="minorHAnsi"/>
          <w:szCs w:val="24"/>
        </w:rPr>
      </w:pPr>
      <w:r w:rsidRPr="003330ED">
        <w:rPr>
          <w:rFonts w:asciiTheme="minorHAnsi" w:hAnsiTheme="minorHAnsi" w:cstheme="minorHAnsi"/>
          <w:szCs w:val="24"/>
        </w:rPr>
        <w:t>Employees at all levels are expected to</w:t>
      </w:r>
      <w:r w:rsidRPr="003330ED">
        <w:rPr>
          <w:rFonts w:asciiTheme="minorHAnsi" w:hAnsiTheme="minorHAnsi" w:cstheme="minorHAnsi"/>
          <w:b/>
          <w:szCs w:val="24"/>
        </w:rPr>
        <w:t xml:space="preserve"> </w:t>
      </w:r>
      <w:r w:rsidRPr="003330ED">
        <w:rPr>
          <w:rFonts w:asciiTheme="minorHAnsi" w:hAnsiTheme="minorHAnsi" w:cstheme="minorHAnsi"/>
          <w:szCs w:val="24"/>
        </w:rPr>
        <w:t xml:space="preserve">effectively work together to meet the needs of the community and the organization through </w:t>
      </w:r>
      <w:proofErr w:type="gramStart"/>
      <w:r w:rsidRPr="003330ED">
        <w:rPr>
          <w:rFonts w:asciiTheme="minorHAnsi" w:hAnsiTheme="minorHAnsi" w:cstheme="minorHAnsi"/>
          <w:szCs w:val="24"/>
        </w:rPr>
        <w:t>work behaviors</w:t>
      </w:r>
      <w:proofErr w:type="gramEnd"/>
      <w:r w:rsidRPr="003330ED">
        <w:rPr>
          <w:rFonts w:asciiTheme="minorHAnsi" w:hAnsiTheme="minorHAnsi" w:cstheme="minorHAnsi"/>
          <w:szCs w:val="24"/>
        </w:rPr>
        <w:t xml:space="preserve"> demonstrating the </w:t>
      </w:r>
      <w:r w:rsidR="00AD6324" w:rsidRPr="003330ED">
        <w:rPr>
          <w:rFonts w:asciiTheme="minorHAnsi" w:hAnsiTheme="minorHAnsi" w:cstheme="minorHAnsi"/>
          <w:szCs w:val="24"/>
        </w:rPr>
        <w:t>Board</w:t>
      </w:r>
      <w:r w:rsidR="00F06071">
        <w:rPr>
          <w:rFonts w:asciiTheme="minorHAnsi" w:hAnsiTheme="minorHAnsi" w:cstheme="minorHAnsi"/>
          <w:szCs w:val="24"/>
        </w:rPr>
        <w:t xml:space="preserve"> of Directors’</w:t>
      </w:r>
      <w:r w:rsidRPr="003330ED">
        <w:rPr>
          <w:rFonts w:asciiTheme="minorHAnsi" w:hAnsiTheme="minorHAnsi" w:cstheme="minorHAnsi"/>
          <w:szCs w:val="24"/>
        </w:rPr>
        <w:t xml:space="preserve"> </w:t>
      </w:r>
      <w:r w:rsidR="00AD6324" w:rsidRPr="003330ED">
        <w:rPr>
          <w:rFonts w:asciiTheme="minorHAnsi" w:hAnsiTheme="minorHAnsi" w:cstheme="minorHAnsi"/>
          <w:szCs w:val="24"/>
        </w:rPr>
        <w:t xml:space="preserve">Vision, Mission and </w:t>
      </w:r>
      <w:r w:rsidRPr="003330ED">
        <w:rPr>
          <w:rFonts w:asciiTheme="minorHAnsi" w:hAnsiTheme="minorHAnsi" w:cstheme="minorHAnsi"/>
          <w:szCs w:val="24"/>
        </w:rPr>
        <w:t xml:space="preserve">Values. </w:t>
      </w:r>
    </w:p>
    <w:p w14:paraId="525A24DC" w14:textId="77777777" w:rsidR="00200E64" w:rsidRPr="003330ED" w:rsidRDefault="00200E64" w:rsidP="00200E64">
      <w:pPr>
        <w:spacing w:after="0" w:line="280" w:lineRule="exact"/>
        <w:ind w:left="0" w:right="0" w:firstLine="0"/>
        <w:jc w:val="left"/>
        <w:rPr>
          <w:rFonts w:asciiTheme="minorHAnsi" w:hAnsiTheme="minorHAnsi" w:cstheme="minorHAnsi"/>
          <w:szCs w:val="24"/>
        </w:rPr>
      </w:pPr>
    </w:p>
    <w:p w14:paraId="6744E6A8" w14:textId="77777777" w:rsidR="00F957C7" w:rsidRPr="003330ED" w:rsidRDefault="00E3142C" w:rsidP="00200E64">
      <w:pPr>
        <w:pStyle w:val="Heading1"/>
        <w:spacing w:line="280" w:lineRule="exact"/>
        <w:ind w:left="-5"/>
        <w:rPr>
          <w:rFonts w:asciiTheme="minorHAnsi" w:hAnsiTheme="minorHAnsi" w:cstheme="minorHAnsi"/>
          <w:szCs w:val="24"/>
        </w:rPr>
      </w:pPr>
      <w:r w:rsidRPr="003330ED">
        <w:rPr>
          <w:rFonts w:asciiTheme="minorHAnsi" w:hAnsiTheme="minorHAnsi" w:cstheme="minorHAnsi"/>
          <w:szCs w:val="24"/>
        </w:rPr>
        <w:t>REQUIRED KNOWLEDGE</w:t>
      </w:r>
      <w:r w:rsidRPr="003330ED">
        <w:rPr>
          <w:rFonts w:asciiTheme="minorHAnsi" w:hAnsiTheme="minorHAnsi" w:cstheme="minorHAnsi"/>
          <w:szCs w:val="24"/>
          <w:u w:val="none"/>
        </w:rPr>
        <w:t xml:space="preserve"> </w:t>
      </w:r>
    </w:p>
    <w:p w14:paraId="5951B9F5" w14:textId="77777777" w:rsidR="006A22AC" w:rsidRDefault="00A71CA6" w:rsidP="00200E64">
      <w:pPr>
        <w:pStyle w:val="BodyText"/>
        <w:spacing w:line="280" w:lineRule="exact"/>
        <w:ind w:left="0" w:right="175"/>
        <w:rPr>
          <w:rFonts w:asciiTheme="minorHAnsi" w:hAnsiTheme="minorHAnsi" w:cstheme="minorHAnsi"/>
          <w:sz w:val="24"/>
          <w:szCs w:val="24"/>
        </w:rPr>
      </w:pPr>
      <w:r w:rsidRPr="00195E70">
        <w:rPr>
          <w:rFonts w:asciiTheme="minorHAnsi" w:hAnsiTheme="minorHAnsi" w:cstheme="minorHAnsi"/>
          <w:sz w:val="24"/>
          <w:szCs w:val="24"/>
        </w:rPr>
        <w:t xml:space="preserve">To perform this job successfully, an individual must be able to perform each essential duty satisfactorily. The requirements listed below are representative of the knowledge, skill, and/or ability required. </w:t>
      </w:r>
    </w:p>
    <w:p w14:paraId="2F57E0AB" w14:textId="77777777" w:rsidR="006A22AC" w:rsidRDefault="006A22AC" w:rsidP="00200E64">
      <w:pPr>
        <w:pStyle w:val="BodyText"/>
        <w:spacing w:line="280" w:lineRule="exact"/>
        <w:ind w:left="0" w:right="175"/>
        <w:rPr>
          <w:rFonts w:asciiTheme="minorHAnsi" w:hAnsiTheme="minorHAnsi" w:cstheme="minorHAnsi"/>
          <w:sz w:val="24"/>
          <w:szCs w:val="24"/>
        </w:rPr>
      </w:pPr>
    </w:p>
    <w:p w14:paraId="5952D2D7" w14:textId="77777777" w:rsidR="00200E64" w:rsidRPr="00A71CA6" w:rsidRDefault="00200E64" w:rsidP="00200E64">
      <w:pPr>
        <w:pStyle w:val="BodyText"/>
        <w:spacing w:line="280" w:lineRule="exact"/>
        <w:ind w:left="0" w:right="175"/>
        <w:rPr>
          <w:rFonts w:asciiTheme="minorHAnsi" w:hAnsiTheme="minorHAnsi" w:cstheme="minorHAnsi"/>
          <w:b/>
          <w:bCs/>
          <w:sz w:val="24"/>
          <w:szCs w:val="24"/>
          <w:u w:val="single"/>
        </w:rPr>
      </w:pPr>
      <w:r w:rsidRPr="00A71CA6">
        <w:rPr>
          <w:rFonts w:asciiTheme="minorHAnsi" w:hAnsiTheme="minorHAnsi" w:cstheme="minorHAnsi"/>
          <w:b/>
          <w:bCs/>
          <w:sz w:val="24"/>
          <w:szCs w:val="24"/>
          <w:u w:val="single"/>
        </w:rPr>
        <w:t>SKILLS AND ABILITIES</w:t>
      </w:r>
    </w:p>
    <w:p w14:paraId="596F7053" w14:textId="77777777" w:rsidR="00200E64" w:rsidRPr="00FF1F0A" w:rsidRDefault="00200E64" w:rsidP="00200E64">
      <w:pPr>
        <w:pStyle w:val="ListParagraph"/>
        <w:numPr>
          <w:ilvl w:val="0"/>
          <w:numId w:val="21"/>
        </w:numPr>
        <w:spacing w:after="0" w:line="280" w:lineRule="exact"/>
        <w:jc w:val="left"/>
        <w:rPr>
          <w:rFonts w:asciiTheme="minorHAnsi" w:hAnsiTheme="minorHAnsi"/>
        </w:rPr>
      </w:pPr>
      <w:r w:rsidRPr="00FF1F0A">
        <w:rPr>
          <w:rFonts w:asciiTheme="minorHAnsi" w:hAnsiTheme="minorHAnsi"/>
        </w:rPr>
        <w:t xml:space="preserve">Ability to understand the vision and values of the Council and to implement the mission, purpose, and goals.  </w:t>
      </w:r>
    </w:p>
    <w:p w14:paraId="23350169" w14:textId="77777777" w:rsidR="00200E64" w:rsidRPr="00FF1F0A" w:rsidRDefault="00200E64" w:rsidP="00200E64">
      <w:pPr>
        <w:pStyle w:val="ListParagraph"/>
        <w:numPr>
          <w:ilvl w:val="0"/>
          <w:numId w:val="21"/>
        </w:numPr>
        <w:spacing w:after="0" w:line="280" w:lineRule="exact"/>
        <w:jc w:val="left"/>
        <w:rPr>
          <w:rFonts w:asciiTheme="minorHAnsi" w:hAnsiTheme="minorHAnsi"/>
        </w:rPr>
      </w:pPr>
      <w:r w:rsidRPr="00FF1F0A">
        <w:rPr>
          <w:rFonts w:asciiTheme="minorHAnsi" w:hAnsiTheme="minorHAnsi"/>
        </w:rPr>
        <w:t>To be aware of and comply with all policies and procedures of the Council, upholding organization values and client confidentiality.</w:t>
      </w:r>
    </w:p>
    <w:p w14:paraId="4383EA24" w14:textId="77777777" w:rsidR="00200E64" w:rsidRPr="00FF1F0A" w:rsidRDefault="00200E64" w:rsidP="00200E64">
      <w:pPr>
        <w:pStyle w:val="ListParagraph"/>
        <w:numPr>
          <w:ilvl w:val="0"/>
          <w:numId w:val="21"/>
        </w:numPr>
        <w:tabs>
          <w:tab w:val="left" w:pos="1080"/>
        </w:tabs>
        <w:spacing w:after="0" w:line="280" w:lineRule="exact"/>
        <w:jc w:val="left"/>
        <w:rPr>
          <w:rFonts w:asciiTheme="minorHAnsi" w:hAnsiTheme="minorHAnsi" w:cstheme="minorHAnsi"/>
        </w:rPr>
      </w:pPr>
      <w:r w:rsidRPr="00FF1F0A">
        <w:rPr>
          <w:rFonts w:asciiTheme="minorHAnsi" w:hAnsiTheme="minorHAnsi" w:cstheme="minorHAnsi"/>
        </w:rPr>
        <w:t>Knowledge of and ability to use correct case management and counseling/career advisor techniques.</w:t>
      </w:r>
    </w:p>
    <w:p w14:paraId="36BA4E7B" w14:textId="77777777" w:rsidR="00200E64" w:rsidRPr="00FF1F0A" w:rsidRDefault="00200E64" w:rsidP="00200E64">
      <w:pPr>
        <w:pStyle w:val="ListParagraph"/>
        <w:numPr>
          <w:ilvl w:val="0"/>
          <w:numId w:val="21"/>
        </w:numPr>
        <w:tabs>
          <w:tab w:val="left" w:pos="1080"/>
        </w:tabs>
        <w:spacing w:after="0" w:line="280" w:lineRule="exact"/>
        <w:jc w:val="left"/>
        <w:rPr>
          <w:rFonts w:asciiTheme="minorHAnsi" w:hAnsiTheme="minorHAnsi" w:cstheme="minorHAnsi"/>
        </w:rPr>
      </w:pPr>
      <w:r w:rsidRPr="00FF1F0A">
        <w:rPr>
          <w:rFonts w:asciiTheme="minorHAnsi" w:hAnsiTheme="minorHAnsi" w:cstheme="minorHAnsi"/>
        </w:rPr>
        <w:t>Ability to work effectively with both individuals and groups in assessing service needs and establishing employment goals.</w:t>
      </w:r>
    </w:p>
    <w:p w14:paraId="246191A3" w14:textId="77777777" w:rsidR="00200E64" w:rsidRPr="00FF1F0A" w:rsidRDefault="00200E64" w:rsidP="00200E64">
      <w:pPr>
        <w:pStyle w:val="ListParagraph"/>
        <w:numPr>
          <w:ilvl w:val="0"/>
          <w:numId w:val="21"/>
        </w:numPr>
        <w:spacing w:after="0" w:line="280" w:lineRule="exact"/>
        <w:jc w:val="left"/>
        <w:rPr>
          <w:rFonts w:asciiTheme="minorHAnsi" w:hAnsiTheme="minorHAnsi"/>
        </w:rPr>
      </w:pPr>
      <w:r w:rsidRPr="00FF1F0A">
        <w:rPr>
          <w:rFonts w:asciiTheme="minorHAnsi" w:hAnsiTheme="minorHAnsi"/>
        </w:rPr>
        <w:t>Ability to work as a team member.</w:t>
      </w:r>
    </w:p>
    <w:p w14:paraId="4E1CE298" w14:textId="77777777" w:rsidR="00200E64" w:rsidRPr="00FF1F0A" w:rsidRDefault="00200E64" w:rsidP="00200E64">
      <w:pPr>
        <w:pStyle w:val="ListParagraph"/>
        <w:numPr>
          <w:ilvl w:val="0"/>
          <w:numId w:val="21"/>
        </w:numPr>
        <w:spacing w:after="0" w:line="280" w:lineRule="exact"/>
        <w:jc w:val="left"/>
        <w:rPr>
          <w:rFonts w:asciiTheme="minorHAnsi" w:hAnsiTheme="minorHAnsi"/>
        </w:rPr>
      </w:pPr>
      <w:r w:rsidRPr="00FF1F0A">
        <w:rPr>
          <w:rFonts w:asciiTheme="minorHAnsi" w:hAnsiTheme="minorHAnsi"/>
        </w:rPr>
        <w:t>Ability to deal with a fast-paced business driven work environment in an effective and professional manner.</w:t>
      </w:r>
    </w:p>
    <w:p w14:paraId="452DCCE4" w14:textId="77777777" w:rsidR="00200E64" w:rsidRPr="00FF1F0A" w:rsidRDefault="00200E64" w:rsidP="00200E64">
      <w:pPr>
        <w:pStyle w:val="ListParagraph"/>
        <w:numPr>
          <w:ilvl w:val="0"/>
          <w:numId w:val="21"/>
        </w:numPr>
        <w:spacing w:after="0" w:line="280" w:lineRule="exact"/>
        <w:jc w:val="left"/>
        <w:rPr>
          <w:rFonts w:asciiTheme="minorHAnsi" w:hAnsiTheme="minorHAnsi"/>
        </w:rPr>
      </w:pPr>
      <w:r w:rsidRPr="00FF1F0A">
        <w:rPr>
          <w:rFonts w:asciiTheme="minorHAnsi" w:hAnsiTheme="minorHAnsi"/>
        </w:rPr>
        <w:t>Ability to analyze and evaluate procedures and work methods and to exercise appropriate judgment in establishing training/work priorities.</w:t>
      </w:r>
    </w:p>
    <w:p w14:paraId="091A2158" w14:textId="77777777" w:rsidR="00200E64" w:rsidRPr="00FF1F0A" w:rsidRDefault="00200E64" w:rsidP="00200E64">
      <w:pPr>
        <w:pStyle w:val="ListParagraph"/>
        <w:numPr>
          <w:ilvl w:val="0"/>
          <w:numId w:val="21"/>
        </w:numPr>
        <w:spacing w:after="0" w:line="280" w:lineRule="exact"/>
        <w:jc w:val="left"/>
        <w:rPr>
          <w:rFonts w:asciiTheme="minorHAnsi" w:hAnsiTheme="minorHAnsi"/>
        </w:rPr>
      </w:pPr>
      <w:r w:rsidRPr="00FF1F0A">
        <w:rPr>
          <w:rFonts w:asciiTheme="minorHAnsi" w:hAnsiTheme="minorHAnsi"/>
        </w:rPr>
        <w:t>General knowledge of Workforce Innovation and Opportunity Act (WIOA) of 2014 Legislation, Rules and Regulations.</w:t>
      </w:r>
    </w:p>
    <w:p w14:paraId="4A7DF0A1" w14:textId="77777777" w:rsidR="00200E64" w:rsidRPr="00FF1F0A" w:rsidRDefault="00200E64" w:rsidP="00200E64">
      <w:pPr>
        <w:pStyle w:val="ListParagraph"/>
        <w:numPr>
          <w:ilvl w:val="0"/>
          <w:numId w:val="21"/>
        </w:numPr>
        <w:spacing w:after="0" w:line="280" w:lineRule="exact"/>
        <w:jc w:val="left"/>
        <w:rPr>
          <w:rFonts w:asciiTheme="minorHAnsi" w:hAnsiTheme="minorHAnsi"/>
        </w:rPr>
      </w:pPr>
      <w:r w:rsidRPr="00FF1F0A">
        <w:rPr>
          <w:rFonts w:asciiTheme="minorHAnsi" w:hAnsiTheme="minorHAnsi"/>
        </w:rPr>
        <w:t>General knowledge of personal computers and related peripheral equipment.  Comprehensive knowledge of Microsoft Office 2016 or newer.</w:t>
      </w:r>
    </w:p>
    <w:p w14:paraId="5C852B26" w14:textId="77777777" w:rsidR="00200E64" w:rsidRPr="00FF1F0A" w:rsidRDefault="00200E64" w:rsidP="00200E64">
      <w:pPr>
        <w:pStyle w:val="ListParagraph"/>
        <w:numPr>
          <w:ilvl w:val="0"/>
          <w:numId w:val="21"/>
        </w:numPr>
        <w:spacing w:after="0" w:line="280" w:lineRule="exact"/>
        <w:jc w:val="left"/>
        <w:rPr>
          <w:rFonts w:asciiTheme="minorHAnsi" w:hAnsiTheme="minorHAnsi"/>
        </w:rPr>
      </w:pPr>
      <w:r w:rsidRPr="00FF1F0A">
        <w:rPr>
          <w:rFonts w:asciiTheme="minorHAnsi" w:hAnsiTheme="minorHAnsi"/>
        </w:rPr>
        <w:t>Accuracy and effectiveness in entering data in MIS system.</w:t>
      </w:r>
    </w:p>
    <w:p w14:paraId="7BD548C3" w14:textId="77777777" w:rsidR="00200E64" w:rsidRPr="00FF1F0A" w:rsidRDefault="00200E64" w:rsidP="00200E64">
      <w:pPr>
        <w:pStyle w:val="ListParagraph"/>
        <w:numPr>
          <w:ilvl w:val="0"/>
          <w:numId w:val="21"/>
        </w:numPr>
        <w:spacing w:after="0" w:line="280" w:lineRule="exact"/>
        <w:jc w:val="left"/>
        <w:rPr>
          <w:rFonts w:asciiTheme="minorHAnsi" w:hAnsiTheme="minorHAnsi"/>
        </w:rPr>
      </w:pPr>
      <w:r w:rsidRPr="00FF1F0A">
        <w:rPr>
          <w:rFonts w:asciiTheme="minorHAnsi" w:hAnsiTheme="minorHAnsi"/>
        </w:rPr>
        <w:t>General knowledge of office systems, practices and administration.</w:t>
      </w:r>
    </w:p>
    <w:p w14:paraId="405559A0" w14:textId="77777777" w:rsidR="00200E64" w:rsidRPr="00FF1F0A" w:rsidRDefault="00200E64" w:rsidP="00200E64">
      <w:pPr>
        <w:pStyle w:val="ListParagraph"/>
        <w:numPr>
          <w:ilvl w:val="0"/>
          <w:numId w:val="21"/>
        </w:numPr>
        <w:spacing w:after="0" w:line="280" w:lineRule="exact"/>
        <w:jc w:val="left"/>
        <w:rPr>
          <w:rFonts w:asciiTheme="minorHAnsi" w:hAnsiTheme="minorHAnsi"/>
        </w:rPr>
      </w:pPr>
      <w:r w:rsidRPr="00FF1F0A">
        <w:rPr>
          <w:rFonts w:asciiTheme="minorHAnsi" w:hAnsiTheme="minorHAnsi"/>
        </w:rPr>
        <w:t>Ability to function independently.</w:t>
      </w:r>
    </w:p>
    <w:p w14:paraId="255C2179" w14:textId="77777777" w:rsidR="00200E64" w:rsidRPr="00FF1F0A" w:rsidRDefault="00200E64" w:rsidP="00200E64">
      <w:pPr>
        <w:pStyle w:val="ListParagraph"/>
        <w:numPr>
          <w:ilvl w:val="0"/>
          <w:numId w:val="21"/>
        </w:numPr>
        <w:spacing w:after="0" w:line="280" w:lineRule="exact"/>
        <w:jc w:val="left"/>
        <w:rPr>
          <w:rFonts w:asciiTheme="minorHAnsi" w:hAnsiTheme="minorHAnsi"/>
        </w:rPr>
      </w:pPr>
      <w:r w:rsidRPr="00FF1F0A">
        <w:rPr>
          <w:rFonts w:asciiTheme="minorHAnsi" w:hAnsiTheme="minorHAnsi"/>
        </w:rPr>
        <w:t>Ability to communicate effectively both orally and in writing.</w:t>
      </w:r>
    </w:p>
    <w:p w14:paraId="5A7CEA55" w14:textId="77777777" w:rsidR="00200E64" w:rsidRPr="00FF1F0A" w:rsidRDefault="00200E64" w:rsidP="00200E64">
      <w:pPr>
        <w:pStyle w:val="ListParagraph"/>
        <w:numPr>
          <w:ilvl w:val="0"/>
          <w:numId w:val="21"/>
        </w:numPr>
        <w:spacing w:after="0" w:line="280" w:lineRule="exact"/>
        <w:jc w:val="left"/>
        <w:rPr>
          <w:rFonts w:asciiTheme="minorHAnsi" w:hAnsiTheme="minorHAnsi"/>
        </w:rPr>
      </w:pPr>
      <w:r w:rsidRPr="00FF1F0A">
        <w:rPr>
          <w:rFonts w:asciiTheme="minorHAnsi" w:hAnsiTheme="minorHAnsi"/>
        </w:rPr>
        <w:lastRenderedPageBreak/>
        <w:t>Ability to read, understand and interpret written materials (especially federal, state, and local policies and regulations pertinent to the administration of the WIOA Program) and oral instruction.</w:t>
      </w:r>
    </w:p>
    <w:p w14:paraId="0536B4BF" w14:textId="77777777" w:rsidR="00200E64" w:rsidRPr="00FF1F0A" w:rsidRDefault="00200E64" w:rsidP="00200E64">
      <w:pPr>
        <w:pStyle w:val="ListParagraph"/>
        <w:numPr>
          <w:ilvl w:val="0"/>
          <w:numId w:val="21"/>
        </w:numPr>
        <w:spacing w:after="0" w:line="280" w:lineRule="exact"/>
        <w:jc w:val="left"/>
        <w:rPr>
          <w:rFonts w:asciiTheme="minorHAnsi" w:hAnsiTheme="minorHAnsi"/>
        </w:rPr>
      </w:pPr>
      <w:r w:rsidRPr="00FF1F0A">
        <w:rPr>
          <w:rFonts w:asciiTheme="minorHAnsi" w:hAnsiTheme="minorHAnsi"/>
        </w:rPr>
        <w:t>Ability to conduct detailed analysis of program issues and concerns and make needed recommendations as appropriate.</w:t>
      </w:r>
    </w:p>
    <w:p w14:paraId="1EC0AC26" w14:textId="77777777" w:rsidR="00200E64" w:rsidRPr="00FF1F0A" w:rsidRDefault="00200E64" w:rsidP="00200E64">
      <w:pPr>
        <w:pStyle w:val="ListParagraph"/>
        <w:numPr>
          <w:ilvl w:val="0"/>
          <w:numId w:val="21"/>
        </w:numPr>
        <w:spacing w:after="0" w:line="280" w:lineRule="exact"/>
        <w:jc w:val="left"/>
        <w:rPr>
          <w:rFonts w:asciiTheme="minorHAnsi" w:hAnsiTheme="minorHAnsi"/>
        </w:rPr>
      </w:pPr>
      <w:r w:rsidRPr="00FF1F0A">
        <w:rPr>
          <w:rFonts w:asciiTheme="minorHAnsi" w:hAnsiTheme="minorHAnsi"/>
        </w:rPr>
        <w:t>Ability to complete and write detailed reports and studies which include both narrative and numerical information.</w:t>
      </w:r>
    </w:p>
    <w:p w14:paraId="60990073" w14:textId="77777777" w:rsidR="00200E64" w:rsidRPr="00FF1F0A" w:rsidRDefault="00200E64" w:rsidP="00200E64">
      <w:pPr>
        <w:pStyle w:val="ListParagraph"/>
        <w:numPr>
          <w:ilvl w:val="0"/>
          <w:numId w:val="21"/>
        </w:numPr>
        <w:spacing w:after="0" w:line="280" w:lineRule="exact"/>
        <w:jc w:val="left"/>
        <w:rPr>
          <w:rFonts w:asciiTheme="minorHAnsi" w:hAnsiTheme="minorHAnsi"/>
        </w:rPr>
      </w:pPr>
      <w:r w:rsidRPr="00FF1F0A">
        <w:rPr>
          <w:rFonts w:asciiTheme="minorHAnsi" w:hAnsiTheme="minorHAnsi"/>
        </w:rPr>
        <w:t>Ability to establish and maintain effective work relationships and to deal effectively and courteously with the public and businesses.</w:t>
      </w:r>
    </w:p>
    <w:p w14:paraId="68B32307" w14:textId="77777777" w:rsidR="00200E64" w:rsidRDefault="00200E64" w:rsidP="00200E64">
      <w:pPr>
        <w:pStyle w:val="BodyText"/>
        <w:spacing w:line="280" w:lineRule="exact"/>
        <w:ind w:left="0" w:right="175"/>
        <w:rPr>
          <w:rFonts w:asciiTheme="minorHAnsi" w:hAnsiTheme="minorHAnsi" w:cstheme="minorHAnsi"/>
          <w:b/>
          <w:bCs/>
          <w:sz w:val="24"/>
          <w:szCs w:val="24"/>
          <w:u w:val="single"/>
        </w:rPr>
      </w:pPr>
    </w:p>
    <w:p w14:paraId="3B53A8EC" w14:textId="77777777" w:rsidR="00200E64" w:rsidRPr="00195E70" w:rsidRDefault="00200E64" w:rsidP="00200E64">
      <w:pPr>
        <w:pStyle w:val="Heading1"/>
        <w:spacing w:line="280" w:lineRule="exact"/>
        <w:ind w:left="14" w:right="7474" w:hanging="14"/>
        <w:rPr>
          <w:rFonts w:asciiTheme="minorHAnsi" w:hAnsiTheme="minorHAnsi" w:cstheme="minorHAnsi"/>
          <w:szCs w:val="24"/>
        </w:rPr>
      </w:pPr>
      <w:r w:rsidRPr="00195E70">
        <w:rPr>
          <w:rFonts w:asciiTheme="minorHAnsi" w:hAnsiTheme="minorHAnsi" w:cstheme="minorHAnsi"/>
          <w:szCs w:val="24"/>
        </w:rPr>
        <w:t>LANGUAGE SKILLS</w:t>
      </w:r>
    </w:p>
    <w:p w14:paraId="1384365C" w14:textId="77777777" w:rsidR="00200E64" w:rsidRPr="002A6DC3" w:rsidRDefault="00200E64" w:rsidP="00200E64">
      <w:pPr>
        <w:pStyle w:val="ListParagraph"/>
        <w:numPr>
          <w:ilvl w:val="0"/>
          <w:numId w:val="22"/>
        </w:numPr>
        <w:spacing w:after="0" w:line="280" w:lineRule="exact"/>
        <w:ind w:right="0"/>
        <w:jc w:val="left"/>
        <w:rPr>
          <w:rFonts w:asciiTheme="minorHAnsi" w:hAnsiTheme="minorHAnsi" w:cstheme="minorHAnsi"/>
        </w:rPr>
      </w:pPr>
      <w:r w:rsidRPr="002A6DC3">
        <w:rPr>
          <w:rFonts w:asciiTheme="minorHAnsi" w:hAnsiTheme="minorHAnsi" w:cstheme="minorHAnsi"/>
        </w:rPr>
        <w:t xml:space="preserve">Ability to facilitate </w:t>
      </w:r>
      <w:proofErr w:type="gramStart"/>
      <w:r w:rsidRPr="002A6DC3">
        <w:rPr>
          <w:rFonts w:asciiTheme="minorHAnsi" w:hAnsiTheme="minorHAnsi" w:cstheme="minorHAnsi"/>
        </w:rPr>
        <w:t>workshops;</w:t>
      </w:r>
      <w:proofErr w:type="gramEnd"/>
      <w:r w:rsidRPr="002A6DC3">
        <w:rPr>
          <w:rFonts w:asciiTheme="minorHAnsi" w:hAnsiTheme="minorHAnsi" w:cstheme="minorHAnsi"/>
        </w:rPr>
        <w:t xml:space="preserve"> </w:t>
      </w:r>
    </w:p>
    <w:p w14:paraId="52262BFB" w14:textId="77777777" w:rsidR="00200E64" w:rsidRPr="002A6DC3" w:rsidRDefault="00200E64" w:rsidP="00200E64">
      <w:pPr>
        <w:pStyle w:val="ListParagraph"/>
        <w:numPr>
          <w:ilvl w:val="0"/>
          <w:numId w:val="22"/>
        </w:numPr>
        <w:spacing w:after="0" w:line="280" w:lineRule="exact"/>
        <w:ind w:right="0"/>
        <w:jc w:val="left"/>
        <w:rPr>
          <w:rFonts w:asciiTheme="minorHAnsi" w:hAnsiTheme="minorHAnsi" w:cstheme="minorHAnsi"/>
        </w:rPr>
      </w:pPr>
      <w:r w:rsidRPr="002A6DC3">
        <w:rPr>
          <w:rFonts w:asciiTheme="minorHAnsi" w:hAnsiTheme="minorHAnsi" w:cstheme="minorHAnsi"/>
        </w:rPr>
        <w:t>Ability to respond effectively to staffing issues, customer inquiries and complaints and other sensitive program related matters; and</w:t>
      </w:r>
    </w:p>
    <w:p w14:paraId="1D721DBE" w14:textId="1DCA9975" w:rsidR="00200E64" w:rsidRDefault="00200E64" w:rsidP="00200E64">
      <w:pPr>
        <w:pStyle w:val="ListParagraph"/>
        <w:numPr>
          <w:ilvl w:val="0"/>
          <w:numId w:val="22"/>
        </w:numPr>
        <w:spacing w:after="0" w:line="280" w:lineRule="exact"/>
        <w:ind w:right="0"/>
        <w:jc w:val="left"/>
        <w:rPr>
          <w:rFonts w:asciiTheme="minorHAnsi" w:hAnsiTheme="minorHAnsi" w:cstheme="minorHAnsi"/>
        </w:rPr>
      </w:pPr>
      <w:r w:rsidRPr="002A6DC3">
        <w:rPr>
          <w:rFonts w:asciiTheme="minorHAnsi" w:hAnsiTheme="minorHAnsi" w:cstheme="minorHAnsi"/>
        </w:rPr>
        <w:t xml:space="preserve">Ability to effectively present and report both qualitative and quantitative information to both small and large groups, committees, boards, etc.  </w:t>
      </w:r>
    </w:p>
    <w:p w14:paraId="006DF241" w14:textId="77777777" w:rsidR="0088283A" w:rsidRPr="002A6DC3" w:rsidRDefault="0088283A" w:rsidP="0088283A">
      <w:pPr>
        <w:pStyle w:val="ListParagraph"/>
        <w:spacing w:after="0" w:line="280" w:lineRule="exact"/>
        <w:ind w:right="0" w:firstLine="0"/>
        <w:jc w:val="left"/>
        <w:rPr>
          <w:rFonts w:asciiTheme="minorHAnsi" w:hAnsiTheme="minorHAnsi" w:cstheme="minorHAnsi"/>
        </w:rPr>
      </w:pPr>
    </w:p>
    <w:p w14:paraId="3DEBC888" w14:textId="77777777" w:rsidR="00200E64" w:rsidRPr="00195E70" w:rsidRDefault="00200E64" w:rsidP="00200E64">
      <w:pPr>
        <w:pStyle w:val="BodyText"/>
        <w:spacing w:line="280" w:lineRule="exact"/>
        <w:ind w:left="0"/>
        <w:rPr>
          <w:rFonts w:asciiTheme="minorHAnsi" w:hAnsiTheme="minorHAnsi" w:cstheme="minorHAnsi"/>
          <w:sz w:val="24"/>
          <w:szCs w:val="24"/>
        </w:rPr>
      </w:pPr>
    </w:p>
    <w:p w14:paraId="1978E053" w14:textId="77777777" w:rsidR="00200E64" w:rsidRPr="00195E70" w:rsidRDefault="00200E64" w:rsidP="00200E64">
      <w:pPr>
        <w:pStyle w:val="Heading1"/>
        <w:spacing w:line="280" w:lineRule="exact"/>
        <w:rPr>
          <w:rFonts w:asciiTheme="minorHAnsi" w:hAnsiTheme="minorHAnsi" w:cstheme="minorHAnsi"/>
          <w:szCs w:val="24"/>
        </w:rPr>
      </w:pPr>
      <w:r w:rsidRPr="00195E70">
        <w:rPr>
          <w:rFonts w:asciiTheme="minorHAnsi" w:hAnsiTheme="minorHAnsi" w:cstheme="minorHAnsi"/>
          <w:szCs w:val="24"/>
        </w:rPr>
        <w:t>MATHEMATICAL SKILLS</w:t>
      </w:r>
    </w:p>
    <w:p w14:paraId="4D429E9A" w14:textId="14F34570" w:rsidR="00200E64" w:rsidRDefault="00200E64" w:rsidP="00200E64">
      <w:pPr>
        <w:pStyle w:val="ListParagraph"/>
        <w:widowControl w:val="0"/>
        <w:numPr>
          <w:ilvl w:val="2"/>
          <w:numId w:val="18"/>
        </w:numPr>
        <w:autoSpaceDE w:val="0"/>
        <w:autoSpaceDN w:val="0"/>
        <w:spacing w:after="0" w:line="280" w:lineRule="exact"/>
        <w:ind w:left="720" w:right="615" w:hanging="360"/>
        <w:contextualSpacing w:val="0"/>
        <w:jc w:val="left"/>
        <w:rPr>
          <w:rFonts w:asciiTheme="minorHAnsi" w:hAnsiTheme="minorHAnsi" w:cstheme="minorHAnsi"/>
          <w:szCs w:val="24"/>
        </w:rPr>
      </w:pPr>
      <w:r w:rsidRPr="00195E70">
        <w:rPr>
          <w:rFonts w:asciiTheme="minorHAnsi" w:hAnsiTheme="minorHAnsi" w:cstheme="minorHAnsi"/>
          <w:szCs w:val="24"/>
        </w:rPr>
        <w:t>Ability to add, subtract, multiply, and divide in all units of measure, using whole</w:t>
      </w:r>
      <w:r w:rsidRPr="00195E70">
        <w:rPr>
          <w:rFonts w:asciiTheme="minorHAnsi" w:hAnsiTheme="minorHAnsi" w:cstheme="minorHAnsi"/>
          <w:spacing w:val="-30"/>
          <w:szCs w:val="24"/>
        </w:rPr>
        <w:t xml:space="preserve"> </w:t>
      </w:r>
      <w:r w:rsidRPr="00195E70">
        <w:rPr>
          <w:rFonts w:asciiTheme="minorHAnsi" w:hAnsiTheme="minorHAnsi" w:cstheme="minorHAnsi"/>
          <w:szCs w:val="24"/>
        </w:rPr>
        <w:t>numbers, common fractions, and decimals. Ability to compute rate, ratio and</w:t>
      </w:r>
      <w:r w:rsidRPr="00195E70">
        <w:rPr>
          <w:rFonts w:asciiTheme="minorHAnsi" w:hAnsiTheme="minorHAnsi" w:cstheme="minorHAnsi"/>
          <w:spacing w:val="-16"/>
          <w:szCs w:val="24"/>
        </w:rPr>
        <w:t xml:space="preserve"> </w:t>
      </w:r>
      <w:r w:rsidRPr="00195E70">
        <w:rPr>
          <w:rFonts w:asciiTheme="minorHAnsi" w:hAnsiTheme="minorHAnsi" w:cstheme="minorHAnsi"/>
          <w:szCs w:val="24"/>
        </w:rPr>
        <w:t>percent.</w:t>
      </w:r>
    </w:p>
    <w:p w14:paraId="53BB9867" w14:textId="77777777" w:rsidR="0088283A" w:rsidRPr="00195E70" w:rsidRDefault="0088283A" w:rsidP="0088283A">
      <w:pPr>
        <w:pStyle w:val="ListParagraph"/>
        <w:widowControl w:val="0"/>
        <w:autoSpaceDE w:val="0"/>
        <w:autoSpaceDN w:val="0"/>
        <w:spacing w:after="0" w:line="280" w:lineRule="exact"/>
        <w:ind w:right="615" w:firstLine="0"/>
        <w:contextualSpacing w:val="0"/>
        <w:jc w:val="left"/>
        <w:rPr>
          <w:rFonts w:asciiTheme="minorHAnsi" w:hAnsiTheme="minorHAnsi" w:cstheme="minorHAnsi"/>
          <w:szCs w:val="24"/>
        </w:rPr>
      </w:pPr>
    </w:p>
    <w:p w14:paraId="0FCB5A9B" w14:textId="77777777" w:rsidR="00200E64" w:rsidRPr="00195E70" w:rsidRDefault="00200E64" w:rsidP="00200E64">
      <w:pPr>
        <w:pStyle w:val="BodyText"/>
        <w:spacing w:line="280" w:lineRule="exact"/>
        <w:ind w:left="0"/>
        <w:rPr>
          <w:rFonts w:asciiTheme="minorHAnsi" w:hAnsiTheme="minorHAnsi" w:cstheme="minorHAnsi"/>
          <w:sz w:val="24"/>
          <w:szCs w:val="24"/>
        </w:rPr>
      </w:pPr>
    </w:p>
    <w:p w14:paraId="075FABED" w14:textId="77777777" w:rsidR="00200E64" w:rsidRPr="00195E70" w:rsidRDefault="00200E64" w:rsidP="00200E64">
      <w:pPr>
        <w:pStyle w:val="Heading1"/>
        <w:spacing w:line="280" w:lineRule="exact"/>
        <w:rPr>
          <w:rFonts w:asciiTheme="minorHAnsi" w:hAnsiTheme="minorHAnsi" w:cstheme="minorHAnsi"/>
          <w:szCs w:val="24"/>
        </w:rPr>
      </w:pPr>
      <w:r w:rsidRPr="00195E70">
        <w:rPr>
          <w:rFonts w:asciiTheme="minorHAnsi" w:hAnsiTheme="minorHAnsi" w:cstheme="minorHAnsi"/>
          <w:szCs w:val="24"/>
        </w:rPr>
        <w:t>REASONING ABILITY</w:t>
      </w:r>
    </w:p>
    <w:p w14:paraId="7C535EBD" w14:textId="77777777" w:rsidR="00200E64" w:rsidRPr="002A6DC3" w:rsidRDefault="00200E64" w:rsidP="00200E64">
      <w:pPr>
        <w:pStyle w:val="ListParagraph"/>
        <w:numPr>
          <w:ilvl w:val="0"/>
          <w:numId w:val="18"/>
        </w:numPr>
        <w:spacing w:after="0" w:line="280" w:lineRule="exact"/>
        <w:ind w:left="720" w:right="0"/>
        <w:jc w:val="left"/>
        <w:rPr>
          <w:rFonts w:asciiTheme="minorHAnsi" w:hAnsiTheme="minorHAnsi" w:cstheme="minorHAnsi"/>
        </w:rPr>
      </w:pPr>
      <w:r w:rsidRPr="002A6DC3">
        <w:rPr>
          <w:rFonts w:asciiTheme="minorHAnsi" w:hAnsiTheme="minorHAnsi" w:cstheme="minorHAnsi"/>
        </w:rPr>
        <w:t>Ability to apply principles of logical thinking to a wide range of organizational and service delivery challenges and issues; and</w:t>
      </w:r>
    </w:p>
    <w:p w14:paraId="256668FB" w14:textId="5ED28E08" w:rsidR="00200E64" w:rsidRDefault="00200E64" w:rsidP="00200E64">
      <w:pPr>
        <w:pStyle w:val="ListParagraph"/>
        <w:numPr>
          <w:ilvl w:val="0"/>
          <w:numId w:val="18"/>
        </w:numPr>
        <w:spacing w:after="0" w:line="280" w:lineRule="exact"/>
        <w:ind w:left="720" w:right="0"/>
        <w:jc w:val="left"/>
        <w:rPr>
          <w:rFonts w:asciiTheme="minorHAnsi" w:hAnsiTheme="minorHAnsi" w:cstheme="minorHAnsi"/>
        </w:rPr>
      </w:pPr>
      <w:r w:rsidRPr="002A6DC3">
        <w:rPr>
          <w:rFonts w:asciiTheme="minorHAnsi" w:hAnsiTheme="minorHAnsi" w:cstheme="minorHAnsi"/>
        </w:rPr>
        <w:t>Ability to deal with a variety of competing interests, abstract and/or concrete variables.</w:t>
      </w:r>
    </w:p>
    <w:p w14:paraId="4E9FAC8F" w14:textId="77777777" w:rsidR="0088283A" w:rsidRPr="002A6DC3" w:rsidRDefault="0088283A" w:rsidP="0088283A">
      <w:pPr>
        <w:pStyle w:val="ListParagraph"/>
        <w:spacing w:after="0" w:line="280" w:lineRule="exact"/>
        <w:ind w:right="0" w:firstLine="0"/>
        <w:jc w:val="left"/>
        <w:rPr>
          <w:rFonts w:asciiTheme="minorHAnsi" w:hAnsiTheme="minorHAnsi" w:cstheme="minorHAnsi"/>
        </w:rPr>
      </w:pPr>
    </w:p>
    <w:p w14:paraId="64D62372" w14:textId="77777777" w:rsidR="00F957C7" w:rsidRPr="003330ED" w:rsidRDefault="00E3142C" w:rsidP="00200E64">
      <w:pPr>
        <w:spacing w:after="0" w:line="280" w:lineRule="exact"/>
        <w:ind w:left="360" w:right="0" w:firstLine="0"/>
        <w:jc w:val="left"/>
        <w:rPr>
          <w:rFonts w:asciiTheme="minorHAnsi" w:hAnsiTheme="minorHAnsi" w:cstheme="minorHAnsi"/>
          <w:szCs w:val="24"/>
        </w:rPr>
      </w:pPr>
      <w:r w:rsidRPr="003330ED">
        <w:rPr>
          <w:rFonts w:asciiTheme="minorHAnsi" w:hAnsiTheme="minorHAnsi" w:cstheme="minorHAnsi"/>
          <w:b/>
          <w:szCs w:val="24"/>
        </w:rPr>
        <w:t xml:space="preserve"> </w:t>
      </w:r>
    </w:p>
    <w:p w14:paraId="061ACA73" w14:textId="77777777" w:rsidR="00F957C7" w:rsidRPr="003330ED" w:rsidRDefault="00E3142C" w:rsidP="00200E64">
      <w:pPr>
        <w:pStyle w:val="Heading1"/>
        <w:spacing w:line="280" w:lineRule="exact"/>
        <w:ind w:left="-5"/>
        <w:rPr>
          <w:rFonts w:asciiTheme="minorHAnsi" w:hAnsiTheme="minorHAnsi" w:cstheme="minorHAnsi"/>
          <w:szCs w:val="24"/>
        </w:rPr>
      </w:pPr>
      <w:r w:rsidRPr="003330ED">
        <w:rPr>
          <w:rFonts w:asciiTheme="minorHAnsi" w:hAnsiTheme="minorHAnsi" w:cstheme="minorHAnsi"/>
          <w:szCs w:val="24"/>
        </w:rPr>
        <w:t>EDUCATION AND EXPERIENCE</w:t>
      </w:r>
      <w:r w:rsidRPr="003330ED">
        <w:rPr>
          <w:rFonts w:asciiTheme="minorHAnsi" w:hAnsiTheme="minorHAnsi" w:cstheme="minorHAnsi"/>
          <w:szCs w:val="24"/>
          <w:u w:val="none"/>
        </w:rPr>
        <w:t xml:space="preserve"> </w:t>
      </w:r>
    </w:p>
    <w:p w14:paraId="4CD53ED2" w14:textId="5EABDA1E" w:rsidR="005841D1" w:rsidRDefault="00A71CA6" w:rsidP="00200E64">
      <w:pPr>
        <w:widowControl w:val="0"/>
        <w:tabs>
          <w:tab w:val="left" w:pos="832"/>
          <w:tab w:val="left" w:pos="833"/>
        </w:tabs>
        <w:autoSpaceDE w:val="0"/>
        <w:autoSpaceDN w:val="0"/>
        <w:spacing w:after="0" w:line="280" w:lineRule="exact"/>
        <w:ind w:right="0"/>
        <w:jc w:val="left"/>
        <w:rPr>
          <w:rFonts w:asciiTheme="minorHAnsi" w:hAnsiTheme="minorHAnsi" w:cs="Arial"/>
          <w:szCs w:val="24"/>
        </w:rPr>
      </w:pPr>
      <w:r w:rsidRPr="00F33807">
        <w:rPr>
          <w:rFonts w:asciiTheme="minorHAnsi" w:hAnsiTheme="minorHAnsi" w:cs="Arial"/>
          <w:szCs w:val="24"/>
        </w:rPr>
        <w:t xml:space="preserve">Requires </w:t>
      </w:r>
      <w:r w:rsidR="00BE3094">
        <w:rPr>
          <w:rFonts w:asciiTheme="minorHAnsi" w:hAnsiTheme="minorHAnsi" w:cs="Arial"/>
          <w:szCs w:val="24"/>
        </w:rPr>
        <w:t>a</w:t>
      </w:r>
      <w:r w:rsidRPr="00F33807">
        <w:rPr>
          <w:rFonts w:asciiTheme="minorHAnsi" w:hAnsiTheme="minorHAnsi" w:cs="Arial"/>
          <w:szCs w:val="24"/>
        </w:rPr>
        <w:t xml:space="preserve"> bachelor’s degree in </w:t>
      </w:r>
      <w:r w:rsidR="003C5803">
        <w:rPr>
          <w:rFonts w:asciiTheme="minorHAnsi" w:hAnsiTheme="minorHAnsi" w:cs="Arial"/>
          <w:szCs w:val="24"/>
        </w:rPr>
        <w:t>b</w:t>
      </w:r>
      <w:r w:rsidRPr="00F33807">
        <w:rPr>
          <w:rFonts w:asciiTheme="minorHAnsi" w:hAnsiTheme="minorHAnsi" w:cs="Arial"/>
          <w:szCs w:val="24"/>
        </w:rPr>
        <w:t xml:space="preserve">usiness </w:t>
      </w:r>
      <w:r w:rsidR="003C5803">
        <w:rPr>
          <w:rFonts w:asciiTheme="minorHAnsi" w:hAnsiTheme="minorHAnsi" w:cs="Arial"/>
          <w:szCs w:val="24"/>
        </w:rPr>
        <w:t>a</w:t>
      </w:r>
      <w:r w:rsidRPr="00F33807">
        <w:rPr>
          <w:rFonts w:asciiTheme="minorHAnsi" w:hAnsiTheme="minorHAnsi" w:cs="Arial"/>
          <w:szCs w:val="24"/>
        </w:rPr>
        <w:t>dministration</w:t>
      </w:r>
      <w:r>
        <w:rPr>
          <w:rFonts w:asciiTheme="minorHAnsi" w:hAnsiTheme="minorHAnsi" w:cs="Arial"/>
          <w:szCs w:val="24"/>
        </w:rPr>
        <w:t xml:space="preserve">, </w:t>
      </w:r>
      <w:r w:rsidR="003C5803">
        <w:rPr>
          <w:rFonts w:asciiTheme="minorHAnsi" w:hAnsiTheme="minorHAnsi" w:cs="Arial"/>
          <w:szCs w:val="24"/>
        </w:rPr>
        <w:t>p</w:t>
      </w:r>
      <w:r w:rsidR="005841D1">
        <w:rPr>
          <w:rFonts w:asciiTheme="minorHAnsi" w:hAnsiTheme="minorHAnsi" w:cs="Arial"/>
          <w:szCs w:val="24"/>
        </w:rPr>
        <w:t xml:space="preserve">ublic </w:t>
      </w:r>
      <w:r w:rsidR="003C5803">
        <w:rPr>
          <w:rFonts w:asciiTheme="minorHAnsi" w:hAnsiTheme="minorHAnsi" w:cs="Arial"/>
          <w:szCs w:val="24"/>
        </w:rPr>
        <w:t>a</w:t>
      </w:r>
      <w:r w:rsidR="005841D1">
        <w:rPr>
          <w:rFonts w:asciiTheme="minorHAnsi" w:hAnsiTheme="minorHAnsi" w:cs="Arial"/>
          <w:szCs w:val="24"/>
        </w:rPr>
        <w:t xml:space="preserve">dministration, </w:t>
      </w:r>
      <w:r w:rsidR="003C5803">
        <w:rPr>
          <w:rFonts w:asciiTheme="minorHAnsi" w:hAnsiTheme="minorHAnsi" w:cs="Arial"/>
          <w:szCs w:val="24"/>
        </w:rPr>
        <w:t>h</w:t>
      </w:r>
      <w:r w:rsidR="005841D1">
        <w:rPr>
          <w:rFonts w:asciiTheme="minorHAnsi" w:hAnsiTheme="minorHAnsi" w:cs="Arial"/>
          <w:szCs w:val="24"/>
        </w:rPr>
        <w:t xml:space="preserve">uman </w:t>
      </w:r>
      <w:r w:rsidR="003C5803">
        <w:rPr>
          <w:rFonts w:asciiTheme="minorHAnsi" w:hAnsiTheme="minorHAnsi" w:cs="Arial"/>
          <w:szCs w:val="24"/>
        </w:rPr>
        <w:t>s</w:t>
      </w:r>
      <w:r w:rsidR="005841D1">
        <w:rPr>
          <w:rFonts w:asciiTheme="minorHAnsi" w:hAnsiTheme="minorHAnsi" w:cs="Arial"/>
          <w:szCs w:val="24"/>
        </w:rPr>
        <w:t xml:space="preserve">ervices, </w:t>
      </w:r>
      <w:r w:rsidR="003C5803">
        <w:rPr>
          <w:rFonts w:asciiTheme="minorHAnsi" w:hAnsiTheme="minorHAnsi" w:cs="Arial"/>
          <w:szCs w:val="24"/>
        </w:rPr>
        <w:t>co</w:t>
      </w:r>
      <w:r w:rsidR="005841D1">
        <w:rPr>
          <w:rFonts w:asciiTheme="minorHAnsi" w:hAnsiTheme="minorHAnsi" w:cs="Arial"/>
          <w:szCs w:val="24"/>
        </w:rPr>
        <w:t>unseling or</w:t>
      </w:r>
      <w:r w:rsidRPr="00F33807">
        <w:rPr>
          <w:rFonts w:asciiTheme="minorHAnsi" w:hAnsiTheme="minorHAnsi" w:cs="Arial"/>
          <w:szCs w:val="24"/>
        </w:rPr>
        <w:t xml:space="preserve"> a related field; </w:t>
      </w:r>
      <w:r w:rsidR="005841D1">
        <w:rPr>
          <w:rFonts w:asciiTheme="minorHAnsi" w:hAnsiTheme="minorHAnsi" w:cs="Arial"/>
          <w:szCs w:val="24"/>
        </w:rPr>
        <w:t>two</w:t>
      </w:r>
      <w:r w:rsidRPr="005841D1">
        <w:rPr>
          <w:rFonts w:asciiTheme="minorHAnsi" w:hAnsiTheme="minorHAnsi" w:cs="Arial"/>
          <w:szCs w:val="24"/>
        </w:rPr>
        <w:t xml:space="preserve"> </w:t>
      </w:r>
      <w:r w:rsidR="005841D1" w:rsidRPr="005841D1">
        <w:rPr>
          <w:rFonts w:asciiTheme="minorHAnsi" w:hAnsiTheme="minorHAnsi" w:cs="Arial"/>
          <w:szCs w:val="24"/>
        </w:rPr>
        <w:t xml:space="preserve">years </w:t>
      </w:r>
      <w:r w:rsidR="0088283A">
        <w:rPr>
          <w:rFonts w:asciiTheme="minorHAnsi" w:hAnsiTheme="minorHAnsi" w:cs="Arial"/>
          <w:szCs w:val="24"/>
        </w:rPr>
        <w:t xml:space="preserve">of </w:t>
      </w:r>
      <w:r w:rsidR="005841D1" w:rsidRPr="005841D1">
        <w:rPr>
          <w:rFonts w:asciiTheme="minorHAnsi" w:hAnsiTheme="minorHAnsi" w:cs="Arial"/>
          <w:szCs w:val="24"/>
        </w:rPr>
        <w:t>experience in the management and/or operation of a workforce development or related program; and experience in the direct supervision of staff. Experience in the use of computers and software applications; excellent oral, written and interpersonal communications skills; and experience with the use of labor market information and structured assessment instruments, are preferred.</w:t>
      </w:r>
    </w:p>
    <w:p w14:paraId="01DB8785" w14:textId="77777777" w:rsidR="0088283A" w:rsidRPr="005841D1" w:rsidRDefault="0088283A" w:rsidP="00200E64">
      <w:pPr>
        <w:widowControl w:val="0"/>
        <w:tabs>
          <w:tab w:val="left" w:pos="832"/>
          <w:tab w:val="left" w:pos="833"/>
        </w:tabs>
        <w:autoSpaceDE w:val="0"/>
        <w:autoSpaceDN w:val="0"/>
        <w:spacing w:after="0" w:line="280" w:lineRule="exact"/>
        <w:ind w:right="0"/>
        <w:jc w:val="left"/>
        <w:rPr>
          <w:rFonts w:asciiTheme="minorHAnsi" w:hAnsiTheme="minorHAnsi" w:cs="Arial"/>
          <w:szCs w:val="24"/>
        </w:rPr>
      </w:pPr>
    </w:p>
    <w:p w14:paraId="2BD7DC1A" w14:textId="77777777" w:rsidR="005841D1" w:rsidRPr="005841D1" w:rsidRDefault="005841D1" w:rsidP="00200E64">
      <w:pPr>
        <w:spacing w:after="0" w:line="280" w:lineRule="exact"/>
        <w:ind w:left="0" w:right="0" w:firstLine="0"/>
        <w:jc w:val="left"/>
        <w:rPr>
          <w:rFonts w:asciiTheme="minorHAnsi" w:hAnsiTheme="minorHAnsi" w:cs="Arial"/>
          <w:szCs w:val="24"/>
        </w:rPr>
      </w:pPr>
    </w:p>
    <w:p w14:paraId="132394CF" w14:textId="77777777" w:rsidR="00200E64" w:rsidRPr="003330ED" w:rsidRDefault="00200E64" w:rsidP="00200E64">
      <w:pPr>
        <w:pStyle w:val="Heading1"/>
        <w:spacing w:line="280" w:lineRule="exact"/>
        <w:ind w:left="-5"/>
        <w:rPr>
          <w:rFonts w:asciiTheme="minorHAnsi" w:hAnsiTheme="minorHAnsi" w:cstheme="minorHAnsi"/>
          <w:szCs w:val="24"/>
        </w:rPr>
      </w:pPr>
      <w:r w:rsidRPr="003330ED">
        <w:rPr>
          <w:rFonts w:asciiTheme="minorHAnsi" w:hAnsiTheme="minorHAnsi" w:cstheme="minorHAnsi"/>
          <w:szCs w:val="24"/>
        </w:rPr>
        <w:t>ADDITIONAL REQUIREMENTS</w:t>
      </w:r>
      <w:r w:rsidRPr="003330ED">
        <w:rPr>
          <w:rFonts w:asciiTheme="minorHAnsi" w:hAnsiTheme="minorHAnsi" w:cstheme="minorHAnsi"/>
          <w:b w:val="0"/>
          <w:szCs w:val="24"/>
          <w:u w:val="none"/>
        </w:rPr>
        <w:t xml:space="preserve"> </w:t>
      </w:r>
    </w:p>
    <w:p w14:paraId="571087FD" w14:textId="5DEAABE4" w:rsidR="00200E64" w:rsidRDefault="000C2C38" w:rsidP="00200E64">
      <w:pPr>
        <w:spacing w:after="0" w:line="280" w:lineRule="exact"/>
        <w:ind w:left="-5" w:right="0"/>
        <w:jc w:val="left"/>
        <w:rPr>
          <w:rFonts w:asciiTheme="minorHAnsi" w:hAnsiTheme="minorHAnsi" w:cstheme="minorHAnsi"/>
        </w:rPr>
      </w:pPr>
      <w:r w:rsidRPr="00AB4A72">
        <w:rPr>
          <w:rFonts w:asciiTheme="minorHAnsi" w:hAnsiTheme="minorHAnsi" w:cstheme="minorHAnsi"/>
          <w:szCs w:val="24"/>
        </w:rPr>
        <w:t xml:space="preserve">An acceptable general background check to include a local and state criminal history check and a valid driver’s license.  Because this position will support regional infrastructure, travel using dependable personal transportation and current auto insurance coverage will be expected.  Mileage reimbursement will be provided </w:t>
      </w:r>
      <w:proofErr w:type="gramStart"/>
      <w:r w:rsidRPr="00AB4A72">
        <w:rPr>
          <w:rFonts w:asciiTheme="minorHAnsi" w:hAnsiTheme="minorHAnsi" w:cstheme="minorHAnsi"/>
          <w:szCs w:val="24"/>
        </w:rPr>
        <w:t>per</w:t>
      </w:r>
      <w:proofErr w:type="gramEnd"/>
      <w:r w:rsidRPr="00AB4A72">
        <w:rPr>
          <w:rFonts w:asciiTheme="minorHAnsi" w:hAnsiTheme="minorHAnsi" w:cstheme="minorHAnsi"/>
          <w:szCs w:val="24"/>
        </w:rPr>
        <w:t xml:space="preserve"> agency policy.</w:t>
      </w:r>
      <w:r>
        <w:rPr>
          <w:rFonts w:asciiTheme="minorHAnsi" w:hAnsiTheme="minorHAnsi" w:cstheme="minorHAnsi"/>
          <w:szCs w:val="24"/>
        </w:rPr>
        <w:t xml:space="preserve"> </w:t>
      </w:r>
      <w:r w:rsidR="00200E64" w:rsidRPr="004941A1">
        <w:rPr>
          <w:rFonts w:asciiTheme="minorHAnsi" w:hAnsiTheme="minorHAnsi" w:cstheme="minorHAnsi"/>
        </w:rPr>
        <w:t xml:space="preserve"> </w:t>
      </w:r>
      <w:r w:rsidR="00200E64" w:rsidRPr="00166882">
        <w:rPr>
          <w:rFonts w:asciiTheme="minorHAnsi" w:hAnsiTheme="minorHAnsi" w:cstheme="minorHAnsi"/>
        </w:rPr>
        <w:t xml:space="preserve">Certified Workforce Development </w:t>
      </w:r>
      <w:proofErr w:type="gramStart"/>
      <w:r w:rsidR="00200E64" w:rsidRPr="00166882">
        <w:rPr>
          <w:rFonts w:asciiTheme="minorHAnsi" w:hAnsiTheme="minorHAnsi" w:cstheme="minorHAnsi"/>
        </w:rPr>
        <w:t>credential</w:t>
      </w:r>
      <w:proofErr w:type="gramEnd"/>
      <w:r w:rsidR="00200E64" w:rsidRPr="00166882">
        <w:rPr>
          <w:rFonts w:asciiTheme="minorHAnsi" w:hAnsiTheme="minorHAnsi" w:cstheme="minorHAnsi"/>
        </w:rPr>
        <w:t xml:space="preserve"> should be obta</w:t>
      </w:r>
      <w:r>
        <w:rPr>
          <w:rFonts w:asciiTheme="minorHAnsi" w:hAnsiTheme="minorHAnsi" w:cstheme="minorHAnsi"/>
        </w:rPr>
        <w:t>ined within the first year</w:t>
      </w:r>
      <w:r w:rsidR="00200E64" w:rsidRPr="00166882">
        <w:rPr>
          <w:rFonts w:asciiTheme="minorHAnsi" w:hAnsiTheme="minorHAnsi" w:cstheme="minorHAnsi"/>
        </w:rPr>
        <w:t xml:space="preserve"> of employment.</w:t>
      </w:r>
    </w:p>
    <w:p w14:paraId="0ED13AFA" w14:textId="77777777" w:rsidR="0088283A" w:rsidRPr="003330ED" w:rsidRDefault="0088283A" w:rsidP="00200E64">
      <w:pPr>
        <w:spacing w:after="0" w:line="280" w:lineRule="exact"/>
        <w:ind w:left="-5" w:right="0"/>
        <w:jc w:val="left"/>
        <w:rPr>
          <w:rFonts w:asciiTheme="minorHAnsi" w:hAnsiTheme="minorHAnsi" w:cstheme="minorHAnsi"/>
          <w:szCs w:val="24"/>
        </w:rPr>
      </w:pPr>
    </w:p>
    <w:p w14:paraId="303DD6FE" w14:textId="77777777" w:rsidR="00200E64" w:rsidRPr="003330ED" w:rsidRDefault="00200E64" w:rsidP="00200E64">
      <w:pPr>
        <w:spacing w:after="0" w:line="280" w:lineRule="exact"/>
        <w:ind w:left="0" w:right="0" w:firstLine="0"/>
        <w:jc w:val="left"/>
        <w:rPr>
          <w:rFonts w:asciiTheme="minorHAnsi" w:hAnsiTheme="minorHAnsi" w:cstheme="minorHAnsi"/>
          <w:szCs w:val="24"/>
        </w:rPr>
      </w:pPr>
      <w:r w:rsidRPr="003330ED">
        <w:rPr>
          <w:rFonts w:asciiTheme="minorHAnsi" w:hAnsiTheme="minorHAnsi" w:cstheme="minorHAnsi"/>
          <w:szCs w:val="24"/>
        </w:rPr>
        <w:t xml:space="preserve"> </w:t>
      </w:r>
    </w:p>
    <w:p w14:paraId="4F6D9F32" w14:textId="77777777" w:rsidR="00F957C7" w:rsidRPr="003330ED" w:rsidRDefault="00E3142C" w:rsidP="00200E64">
      <w:pPr>
        <w:pStyle w:val="Heading1"/>
        <w:spacing w:line="280" w:lineRule="exact"/>
        <w:ind w:left="0" w:hanging="14"/>
        <w:rPr>
          <w:rFonts w:asciiTheme="minorHAnsi" w:hAnsiTheme="minorHAnsi" w:cstheme="minorHAnsi"/>
          <w:szCs w:val="24"/>
        </w:rPr>
      </w:pPr>
      <w:r w:rsidRPr="003330ED">
        <w:rPr>
          <w:rFonts w:asciiTheme="minorHAnsi" w:hAnsiTheme="minorHAnsi" w:cstheme="minorHAnsi"/>
          <w:szCs w:val="24"/>
        </w:rPr>
        <w:lastRenderedPageBreak/>
        <w:t>PHYSICAL REQUIREMENTS</w:t>
      </w:r>
      <w:r w:rsidRPr="003330ED">
        <w:rPr>
          <w:rFonts w:asciiTheme="minorHAnsi" w:hAnsiTheme="minorHAnsi" w:cstheme="minorHAnsi"/>
          <w:b w:val="0"/>
          <w:szCs w:val="24"/>
          <w:u w:val="none"/>
        </w:rPr>
        <w:t xml:space="preserve"> </w:t>
      </w:r>
    </w:p>
    <w:p w14:paraId="3B812199" w14:textId="77777777" w:rsidR="00F957C7" w:rsidRPr="003330ED" w:rsidRDefault="00E3142C" w:rsidP="00200E64">
      <w:pPr>
        <w:pStyle w:val="ListParagraph"/>
        <w:numPr>
          <w:ilvl w:val="0"/>
          <w:numId w:val="13"/>
        </w:numPr>
        <w:spacing w:after="0" w:line="280" w:lineRule="exact"/>
        <w:ind w:right="0"/>
        <w:jc w:val="left"/>
        <w:rPr>
          <w:rFonts w:asciiTheme="minorHAnsi" w:hAnsiTheme="minorHAnsi" w:cstheme="minorHAnsi"/>
          <w:szCs w:val="24"/>
        </w:rPr>
      </w:pPr>
      <w:r w:rsidRPr="003330ED">
        <w:rPr>
          <w:rFonts w:asciiTheme="minorHAnsi" w:hAnsiTheme="minorHAnsi" w:cstheme="minorHAnsi"/>
          <w:szCs w:val="24"/>
        </w:rPr>
        <w:t xml:space="preserve">Requires the ability to exert light physical effort in sedentary to light work. </w:t>
      </w:r>
    </w:p>
    <w:p w14:paraId="63F2BBA7" w14:textId="77777777" w:rsidR="00743930" w:rsidRDefault="00E3142C" w:rsidP="00200E64">
      <w:pPr>
        <w:pStyle w:val="ListParagraph"/>
        <w:numPr>
          <w:ilvl w:val="0"/>
          <w:numId w:val="13"/>
        </w:numPr>
        <w:spacing w:after="0" w:line="280" w:lineRule="exact"/>
        <w:ind w:right="0"/>
        <w:jc w:val="left"/>
        <w:rPr>
          <w:rFonts w:asciiTheme="minorHAnsi" w:hAnsiTheme="minorHAnsi" w:cstheme="minorHAnsi"/>
          <w:szCs w:val="24"/>
        </w:rPr>
      </w:pPr>
      <w:r w:rsidRPr="003330ED">
        <w:rPr>
          <w:rFonts w:asciiTheme="minorHAnsi" w:hAnsiTheme="minorHAnsi" w:cstheme="minorHAnsi"/>
          <w:szCs w:val="24"/>
        </w:rPr>
        <w:t xml:space="preserve">Some lifting, carrying, pushing and/or pulling of objects and materials of light weight </w:t>
      </w:r>
    </w:p>
    <w:p w14:paraId="7215E409" w14:textId="77777777" w:rsidR="00F957C7" w:rsidRPr="003330ED" w:rsidRDefault="00E3142C" w:rsidP="00200E64">
      <w:pPr>
        <w:pStyle w:val="ListParagraph"/>
        <w:spacing w:after="0" w:line="280" w:lineRule="exact"/>
        <w:ind w:right="0" w:firstLine="0"/>
        <w:jc w:val="left"/>
        <w:rPr>
          <w:rFonts w:asciiTheme="minorHAnsi" w:hAnsiTheme="minorHAnsi" w:cstheme="minorHAnsi"/>
          <w:szCs w:val="24"/>
        </w:rPr>
      </w:pPr>
      <w:r w:rsidRPr="003330ED">
        <w:rPr>
          <w:rFonts w:asciiTheme="minorHAnsi" w:hAnsiTheme="minorHAnsi" w:cstheme="minorHAnsi"/>
          <w:szCs w:val="24"/>
        </w:rPr>
        <w:t xml:space="preserve">(5-10 pounds). </w:t>
      </w:r>
    </w:p>
    <w:p w14:paraId="4CDA1C76" w14:textId="0BD03794" w:rsidR="00F957C7" w:rsidRDefault="00E3142C" w:rsidP="00200E64">
      <w:pPr>
        <w:pStyle w:val="ListParagraph"/>
        <w:numPr>
          <w:ilvl w:val="0"/>
          <w:numId w:val="13"/>
        </w:numPr>
        <w:spacing w:after="0" w:line="280" w:lineRule="exact"/>
        <w:ind w:right="0"/>
        <w:jc w:val="left"/>
        <w:rPr>
          <w:rFonts w:asciiTheme="minorHAnsi" w:hAnsiTheme="minorHAnsi" w:cstheme="minorHAnsi"/>
          <w:szCs w:val="24"/>
        </w:rPr>
      </w:pPr>
      <w:r w:rsidRPr="003330ED">
        <w:rPr>
          <w:rFonts w:asciiTheme="minorHAnsi" w:hAnsiTheme="minorHAnsi" w:cstheme="minorHAnsi"/>
          <w:szCs w:val="24"/>
        </w:rPr>
        <w:t xml:space="preserve">Tasks may involve extended periods of time </w:t>
      </w:r>
      <w:proofErr w:type="gramStart"/>
      <w:r w:rsidRPr="003330ED">
        <w:rPr>
          <w:rFonts w:asciiTheme="minorHAnsi" w:hAnsiTheme="minorHAnsi" w:cstheme="minorHAnsi"/>
          <w:szCs w:val="24"/>
        </w:rPr>
        <w:t>at keyboard</w:t>
      </w:r>
      <w:proofErr w:type="gramEnd"/>
      <w:r w:rsidRPr="003330ED">
        <w:rPr>
          <w:rFonts w:asciiTheme="minorHAnsi" w:hAnsiTheme="minorHAnsi" w:cstheme="minorHAnsi"/>
          <w:szCs w:val="24"/>
        </w:rPr>
        <w:t xml:space="preserve"> or workstation. </w:t>
      </w:r>
    </w:p>
    <w:p w14:paraId="4DF0E96E" w14:textId="3B831C80" w:rsidR="0088283A" w:rsidRDefault="0088283A" w:rsidP="0088283A">
      <w:pPr>
        <w:pStyle w:val="ListParagraph"/>
        <w:spacing w:after="0" w:line="280" w:lineRule="exact"/>
        <w:ind w:right="0" w:firstLine="0"/>
        <w:jc w:val="left"/>
        <w:rPr>
          <w:rFonts w:asciiTheme="minorHAnsi" w:hAnsiTheme="minorHAnsi" w:cstheme="minorHAnsi"/>
          <w:szCs w:val="24"/>
        </w:rPr>
      </w:pPr>
    </w:p>
    <w:p w14:paraId="2FE92042" w14:textId="1D8761F0" w:rsidR="0088283A" w:rsidRDefault="0088283A" w:rsidP="0088283A">
      <w:pPr>
        <w:pStyle w:val="ListParagraph"/>
        <w:spacing w:after="0" w:line="280" w:lineRule="exact"/>
        <w:ind w:right="0" w:firstLine="0"/>
        <w:jc w:val="left"/>
        <w:rPr>
          <w:rFonts w:asciiTheme="minorHAnsi" w:hAnsiTheme="minorHAnsi" w:cstheme="minorHAnsi"/>
          <w:szCs w:val="24"/>
        </w:rPr>
      </w:pPr>
    </w:p>
    <w:p w14:paraId="6DC5057B" w14:textId="77777777" w:rsidR="0088283A" w:rsidRDefault="0088283A" w:rsidP="0088283A">
      <w:pPr>
        <w:pStyle w:val="ListParagraph"/>
        <w:spacing w:after="0" w:line="280" w:lineRule="exact"/>
        <w:ind w:right="0" w:firstLine="0"/>
        <w:jc w:val="left"/>
        <w:rPr>
          <w:rFonts w:asciiTheme="minorHAnsi" w:hAnsiTheme="minorHAnsi" w:cstheme="minorHAnsi"/>
          <w:szCs w:val="24"/>
        </w:rPr>
      </w:pPr>
    </w:p>
    <w:p w14:paraId="6682C9FC" w14:textId="77777777" w:rsidR="003330ED" w:rsidRPr="003330ED" w:rsidRDefault="003330ED" w:rsidP="00200E64">
      <w:pPr>
        <w:pStyle w:val="ListParagraph"/>
        <w:spacing w:after="0" w:line="280" w:lineRule="exact"/>
        <w:ind w:right="0" w:firstLine="0"/>
        <w:jc w:val="left"/>
        <w:rPr>
          <w:rFonts w:asciiTheme="minorHAnsi" w:hAnsiTheme="minorHAnsi" w:cstheme="minorHAnsi"/>
          <w:szCs w:val="24"/>
        </w:rPr>
      </w:pPr>
    </w:p>
    <w:p w14:paraId="428BB0B3" w14:textId="77777777" w:rsidR="00F957C7" w:rsidRPr="003330ED" w:rsidRDefault="00E3142C" w:rsidP="00200E64">
      <w:pPr>
        <w:pStyle w:val="Heading1"/>
        <w:spacing w:line="280" w:lineRule="exact"/>
        <w:ind w:left="0" w:hanging="14"/>
        <w:rPr>
          <w:rFonts w:asciiTheme="minorHAnsi" w:hAnsiTheme="minorHAnsi" w:cstheme="minorHAnsi"/>
          <w:szCs w:val="24"/>
        </w:rPr>
      </w:pPr>
      <w:r w:rsidRPr="003330ED">
        <w:rPr>
          <w:rFonts w:asciiTheme="minorHAnsi" w:hAnsiTheme="minorHAnsi" w:cstheme="minorHAnsi"/>
          <w:szCs w:val="24"/>
        </w:rPr>
        <w:t>SENSORY REQUIREMENTS</w:t>
      </w:r>
      <w:r w:rsidRPr="003330ED">
        <w:rPr>
          <w:rFonts w:asciiTheme="minorHAnsi" w:hAnsiTheme="minorHAnsi" w:cstheme="minorHAnsi"/>
          <w:b w:val="0"/>
          <w:szCs w:val="24"/>
          <w:u w:val="none"/>
        </w:rPr>
        <w:t xml:space="preserve"> </w:t>
      </w:r>
    </w:p>
    <w:p w14:paraId="040688F0" w14:textId="77777777" w:rsidR="00F957C7" w:rsidRPr="003330ED" w:rsidRDefault="00E3142C" w:rsidP="00200E64">
      <w:pPr>
        <w:pStyle w:val="ListParagraph"/>
        <w:numPr>
          <w:ilvl w:val="0"/>
          <w:numId w:val="14"/>
        </w:numPr>
        <w:spacing w:after="0" w:line="280" w:lineRule="exact"/>
        <w:ind w:right="0"/>
        <w:jc w:val="left"/>
        <w:rPr>
          <w:rFonts w:asciiTheme="minorHAnsi" w:hAnsiTheme="minorHAnsi" w:cstheme="minorHAnsi"/>
          <w:szCs w:val="24"/>
        </w:rPr>
      </w:pPr>
      <w:r w:rsidRPr="003330ED">
        <w:rPr>
          <w:rFonts w:asciiTheme="minorHAnsi" w:hAnsiTheme="minorHAnsi" w:cstheme="minorHAnsi"/>
          <w:szCs w:val="24"/>
        </w:rPr>
        <w:t xml:space="preserve">Some tasks require the ability to perceive and </w:t>
      </w:r>
      <w:proofErr w:type="gramStart"/>
      <w:r w:rsidRPr="003330ED">
        <w:rPr>
          <w:rFonts w:asciiTheme="minorHAnsi" w:hAnsiTheme="minorHAnsi" w:cstheme="minorHAnsi"/>
          <w:szCs w:val="24"/>
        </w:rPr>
        <w:t>discriminate</w:t>
      </w:r>
      <w:proofErr w:type="gramEnd"/>
      <w:r w:rsidRPr="003330ED">
        <w:rPr>
          <w:rFonts w:asciiTheme="minorHAnsi" w:hAnsiTheme="minorHAnsi" w:cstheme="minorHAnsi"/>
          <w:szCs w:val="24"/>
        </w:rPr>
        <w:t xml:space="preserve"> sounds and visual cues or signals. </w:t>
      </w:r>
    </w:p>
    <w:p w14:paraId="09C024B9" w14:textId="77777777" w:rsidR="00F957C7" w:rsidRDefault="00E3142C" w:rsidP="00200E64">
      <w:pPr>
        <w:pStyle w:val="ListParagraph"/>
        <w:numPr>
          <w:ilvl w:val="0"/>
          <w:numId w:val="14"/>
        </w:numPr>
        <w:spacing w:after="0" w:line="280" w:lineRule="exact"/>
        <w:ind w:right="0"/>
        <w:jc w:val="left"/>
        <w:rPr>
          <w:rFonts w:asciiTheme="minorHAnsi" w:hAnsiTheme="minorHAnsi" w:cstheme="minorHAnsi"/>
          <w:szCs w:val="24"/>
        </w:rPr>
      </w:pPr>
      <w:r w:rsidRPr="003330ED">
        <w:rPr>
          <w:rFonts w:asciiTheme="minorHAnsi" w:hAnsiTheme="minorHAnsi" w:cstheme="minorHAnsi"/>
          <w:szCs w:val="24"/>
        </w:rPr>
        <w:t xml:space="preserve">Some tasks require the ability to communicate orally. </w:t>
      </w:r>
    </w:p>
    <w:p w14:paraId="2B4D9644" w14:textId="77777777" w:rsidR="003330ED" w:rsidRPr="003330ED" w:rsidRDefault="003330ED" w:rsidP="00200E64">
      <w:pPr>
        <w:pStyle w:val="ListParagraph"/>
        <w:spacing w:after="0" w:line="280" w:lineRule="exact"/>
        <w:ind w:right="0" w:firstLine="0"/>
        <w:jc w:val="left"/>
        <w:rPr>
          <w:rFonts w:asciiTheme="minorHAnsi" w:hAnsiTheme="minorHAnsi" w:cstheme="minorHAnsi"/>
          <w:szCs w:val="24"/>
        </w:rPr>
      </w:pPr>
    </w:p>
    <w:p w14:paraId="5A8A6600" w14:textId="77777777" w:rsidR="0027200F" w:rsidRDefault="00E3142C" w:rsidP="00200E64">
      <w:pPr>
        <w:pStyle w:val="Heading1"/>
        <w:spacing w:line="280" w:lineRule="exact"/>
        <w:ind w:left="-5"/>
        <w:rPr>
          <w:rFonts w:asciiTheme="minorHAnsi" w:hAnsiTheme="minorHAnsi" w:cstheme="minorHAnsi"/>
          <w:b w:val="0"/>
          <w:szCs w:val="24"/>
          <w:u w:val="none"/>
        </w:rPr>
      </w:pPr>
      <w:r w:rsidRPr="003330ED">
        <w:rPr>
          <w:rFonts w:asciiTheme="minorHAnsi" w:hAnsiTheme="minorHAnsi" w:cstheme="minorHAnsi"/>
          <w:szCs w:val="24"/>
        </w:rPr>
        <w:t>ENVIRONMENTAL EXPOSURES</w:t>
      </w:r>
      <w:r w:rsidRPr="003330ED">
        <w:rPr>
          <w:rFonts w:asciiTheme="minorHAnsi" w:hAnsiTheme="minorHAnsi" w:cstheme="minorHAnsi"/>
          <w:b w:val="0"/>
          <w:szCs w:val="24"/>
          <w:u w:val="none"/>
        </w:rPr>
        <w:t xml:space="preserve"> </w:t>
      </w:r>
    </w:p>
    <w:p w14:paraId="0A77E9CA" w14:textId="3A7042F5" w:rsidR="00F957C7" w:rsidRDefault="00E3142C" w:rsidP="00200E64">
      <w:pPr>
        <w:pStyle w:val="Heading1"/>
        <w:spacing w:line="280" w:lineRule="exact"/>
        <w:ind w:left="-5"/>
        <w:rPr>
          <w:rFonts w:asciiTheme="minorHAnsi" w:hAnsiTheme="minorHAnsi" w:cstheme="minorHAnsi"/>
          <w:b w:val="0"/>
          <w:bCs/>
          <w:szCs w:val="24"/>
          <w:u w:val="none"/>
        </w:rPr>
      </w:pPr>
      <w:r w:rsidRPr="0027200F">
        <w:rPr>
          <w:rFonts w:asciiTheme="minorHAnsi" w:hAnsiTheme="minorHAnsi" w:cstheme="minorHAnsi"/>
          <w:b w:val="0"/>
          <w:bCs/>
          <w:szCs w:val="24"/>
          <w:u w:val="none"/>
        </w:rPr>
        <w:t xml:space="preserve">Essential functions are regularly performed without exposure to adverse environmental conditions. </w:t>
      </w:r>
    </w:p>
    <w:p w14:paraId="7FC593D5" w14:textId="59C5429F" w:rsidR="0088283A" w:rsidRDefault="0088283A" w:rsidP="0088283A"/>
    <w:p w14:paraId="7F99AB7E" w14:textId="455509E4" w:rsidR="0088283A" w:rsidRDefault="0088283A" w:rsidP="0088283A"/>
    <w:p w14:paraId="6A695940" w14:textId="6691DBE4" w:rsidR="0088283A" w:rsidRDefault="0088283A" w:rsidP="0088283A"/>
    <w:p w14:paraId="04ADAC66" w14:textId="15BB6E1E" w:rsidR="0088283A" w:rsidRDefault="0088283A" w:rsidP="0088283A"/>
    <w:p w14:paraId="527C3D0E" w14:textId="56E6CC62" w:rsidR="0088283A" w:rsidRDefault="0088283A" w:rsidP="0088283A">
      <w:r>
        <w:t xml:space="preserve">Employee </w:t>
      </w:r>
      <w:proofErr w:type="gramStart"/>
      <w:r>
        <w:t>Name: _</w:t>
      </w:r>
      <w:proofErr w:type="gramEnd"/>
      <w:r>
        <w:t>________________________________________ Date: ____________________</w:t>
      </w:r>
    </w:p>
    <w:p w14:paraId="6F3BB9AB" w14:textId="614ECECE" w:rsidR="0088283A" w:rsidRDefault="0088283A" w:rsidP="0088283A"/>
    <w:p w14:paraId="27608E14" w14:textId="3E37558E" w:rsidR="0088283A" w:rsidRDefault="0088283A" w:rsidP="0088283A"/>
    <w:p w14:paraId="6BD9FC94" w14:textId="475A4328" w:rsidR="0088283A" w:rsidRPr="0088283A" w:rsidRDefault="0088283A" w:rsidP="0088283A">
      <w:r>
        <w:t>Signature: _________________________________________________________________________</w:t>
      </w:r>
    </w:p>
    <w:p w14:paraId="3550B16A" w14:textId="77777777" w:rsidR="00F957C7" w:rsidRPr="0027200F" w:rsidRDefault="00E3142C" w:rsidP="003330ED">
      <w:pPr>
        <w:spacing w:after="0" w:line="240" w:lineRule="auto"/>
        <w:ind w:left="0" w:right="0" w:firstLine="0"/>
        <w:jc w:val="left"/>
        <w:rPr>
          <w:rFonts w:asciiTheme="minorHAnsi" w:hAnsiTheme="minorHAnsi" w:cstheme="minorHAnsi"/>
          <w:bCs/>
          <w:szCs w:val="24"/>
        </w:rPr>
      </w:pPr>
      <w:r w:rsidRPr="0027200F">
        <w:rPr>
          <w:rFonts w:asciiTheme="minorHAnsi" w:hAnsiTheme="minorHAnsi" w:cstheme="minorHAnsi"/>
          <w:bCs/>
          <w:szCs w:val="24"/>
        </w:rPr>
        <w:t xml:space="preserve">  </w:t>
      </w:r>
    </w:p>
    <w:sectPr w:rsidR="00F957C7" w:rsidRPr="0027200F" w:rsidSect="00604DE2">
      <w:headerReference w:type="default" r:id="rId8"/>
      <w:footerReference w:type="even" r:id="rId9"/>
      <w:footerReference w:type="default" r:id="rId10"/>
      <w:footerReference w:type="first" r:id="rId11"/>
      <w:pgSz w:w="12240" w:h="15840"/>
      <w:pgMar w:top="1440" w:right="1152" w:bottom="144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34BB" w14:textId="77777777" w:rsidR="00433799" w:rsidRDefault="00433799">
      <w:pPr>
        <w:spacing w:after="0" w:line="240" w:lineRule="auto"/>
      </w:pPr>
      <w:r>
        <w:separator/>
      </w:r>
    </w:p>
  </w:endnote>
  <w:endnote w:type="continuationSeparator" w:id="0">
    <w:p w14:paraId="38C50C03" w14:textId="77777777" w:rsidR="00433799" w:rsidRDefault="00433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94E4" w14:textId="77777777" w:rsidR="00F957C7" w:rsidRDefault="00E3142C">
    <w:pPr>
      <w:tabs>
        <w:tab w:val="center" w:pos="4321"/>
        <w:tab w:val="right" w:pos="10805"/>
      </w:tabs>
      <w:spacing w:after="0" w:line="259" w:lineRule="auto"/>
      <w:ind w:left="0" w:right="0" w:firstLine="0"/>
      <w:jc w:val="left"/>
    </w:pPr>
    <w:r>
      <w:rPr>
        <w:b/>
        <w:sz w:val="18"/>
      </w:rPr>
      <w:t xml:space="preserve">Page </w:t>
    </w:r>
    <w:r w:rsidR="00B74F7F">
      <w:fldChar w:fldCharType="begin"/>
    </w:r>
    <w:r>
      <w:instrText xml:space="preserve"> PAGE   \* MERGEFORMAT </w:instrText>
    </w:r>
    <w:r w:rsidR="00B74F7F">
      <w:fldChar w:fldCharType="separate"/>
    </w:r>
    <w:r>
      <w:rPr>
        <w:b/>
        <w:sz w:val="18"/>
      </w:rPr>
      <w:t>1</w:t>
    </w:r>
    <w:r w:rsidR="00B74F7F">
      <w:rPr>
        <w:b/>
        <w:sz w:val="18"/>
      </w:rPr>
      <w:fldChar w:fldCharType="end"/>
    </w:r>
    <w:r>
      <w:rPr>
        <w:b/>
        <w:sz w:val="18"/>
      </w:rPr>
      <w:t xml:space="preserve"> of </w:t>
    </w:r>
    <w:fldSimple w:instr="NUMPAGES   \* MERGEFORMAT">
      <w:r>
        <w:rPr>
          <w:b/>
          <w:sz w:val="18"/>
        </w:rPr>
        <w:t>3</w:t>
      </w:r>
    </w:fldSimple>
    <w:r>
      <w:rPr>
        <w:sz w:val="18"/>
      </w:rPr>
      <w:t xml:space="preserve">           </w:t>
    </w:r>
    <w:r>
      <w:rPr>
        <w:i/>
        <w:sz w:val="18"/>
      </w:rPr>
      <w:t xml:space="preserve">           </w:t>
    </w:r>
    <w:r>
      <w:rPr>
        <w:i/>
        <w:sz w:val="18"/>
      </w:rPr>
      <w:tab/>
      <w:t xml:space="preserve"> </w:t>
    </w:r>
    <w:r>
      <w:rPr>
        <w:i/>
        <w:sz w:val="18"/>
      </w:rPr>
      <w:tab/>
      <w:t xml:space="preserve"> </w:t>
    </w:r>
    <w:r>
      <w:rPr>
        <w:b/>
        <w:sz w:val="18"/>
      </w:rPr>
      <w:t>Revised: 06/01/2019</w:t>
    </w:r>
    <w:r>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877247"/>
      <w:docPartObj>
        <w:docPartGallery w:val="Page Numbers (Bottom of Page)"/>
        <w:docPartUnique/>
      </w:docPartObj>
    </w:sdtPr>
    <w:sdtEndPr>
      <w:rPr>
        <w:noProof/>
      </w:rPr>
    </w:sdtEndPr>
    <w:sdtContent>
      <w:p w14:paraId="724B88B8" w14:textId="77777777" w:rsidR="003330ED" w:rsidRDefault="00B74F7F">
        <w:pPr>
          <w:pStyle w:val="Footer"/>
          <w:jc w:val="right"/>
        </w:pPr>
        <w:r>
          <w:fldChar w:fldCharType="begin"/>
        </w:r>
        <w:r w:rsidR="003330ED">
          <w:instrText xml:space="preserve"> PAGE   \* MERGEFORMAT </w:instrText>
        </w:r>
        <w:r>
          <w:fldChar w:fldCharType="separate"/>
        </w:r>
        <w:r w:rsidR="000C2C38">
          <w:rPr>
            <w:noProof/>
          </w:rPr>
          <w:t>3</w:t>
        </w:r>
        <w:r>
          <w:rPr>
            <w:noProof/>
          </w:rPr>
          <w:fldChar w:fldCharType="end"/>
        </w:r>
      </w:p>
    </w:sdtContent>
  </w:sdt>
  <w:p w14:paraId="56C8F3B4" w14:textId="3D507176" w:rsidR="00F957C7" w:rsidRPr="003330ED" w:rsidRDefault="00591AFE">
    <w:pPr>
      <w:tabs>
        <w:tab w:val="center" w:pos="4321"/>
        <w:tab w:val="right" w:pos="10805"/>
      </w:tabs>
      <w:spacing w:after="0" w:line="259" w:lineRule="auto"/>
      <w:ind w:left="0" w:right="0" w:firstLine="0"/>
      <w:jc w:val="left"/>
      <w:rPr>
        <w:rFonts w:asciiTheme="minorHAnsi" w:hAnsiTheme="minorHAnsi" w:cstheme="minorHAnsi"/>
        <w:sz w:val="20"/>
        <w:szCs w:val="20"/>
      </w:rPr>
    </w:pPr>
    <w:r>
      <w:rPr>
        <w:rFonts w:asciiTheme="minorHAnsi" w:hAnsiTheme="minorHAnsi" w:cstheme="minorHAnsi"/>
        <w:sz w:val="20"/>
        <w:szCs w:val="20"/>
      </w:rPr>
      <w:t>07/29/2024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DBE2" w14:textId="77777777" w:rsidR="00F957C7" w:rsidRDefault="00E3142C">
    <w:pPr>
      <w:tabs>
        <w:tab w:val="center" w:pos="4321"/>
        <w:tab w:val="right" w:pos="10805"/>
      </w:tabs>
      <w:spacing w:after="0" w:line="259" w:lineRule="auto"/>
      <w:ind w:left="0" w:right="0" w:firstLine="0"/>
      <w:jc w:val="left"/>
    </w:pPr>
    <w:r>
      <w:rPr>
        <w:b/>
        <w:sz w:val="18"/>
      </w:rPr>
      <w:t xml:space="preserve">Page </w:t>
    </w:r>
    <w:r w:rsidR="00B74F7F">
      <w:fldChar w:fldCharType="begin"/>
    </w:r>
    <w:r>
      <w:instrText xml:space="preserve"> PAGE   \* MERGEFORMAT </w:instrText>
    </w:r>
    <w:r w:rsidR="00B74F7F">
      <w:fldChar w:fldCharType="separate"/>
    </w:r>
    <w:r>
      <w:rPr>
        <w:b/>
        <w:sz w:val="18"/>
      </w:rPr>
      <w:t>1</w:t>
    </w:r>
    <w:r w:rsidR="00B74F7F">
      <w:rPr>
        <w:b/>
        <w:sz w:val="18"/>
      </w:rPr>
      <w:fldChar w:fldCharType="end"/>
    </w:r>
    <w:r>
      <w:rPr>
        <w:b/>
        <w:sz w:val="18"/>
      </w:rPr>
      <w:t xml:space="preserve"> of </w:t>
    </w:r>
    <w:fldSimple w:instr="NUMPAGES   \* MERGEFORMAT">
      <w:r>
        <w:rPr>
          <w:b/>
          <w:sz w:val="18"/>
        </w:rPr>
        <w:t>3</w:t>
      </w:r>
    </w:fldSimple>
    <w:r>
      <w:rPr>
        <w:sz w:val="18"/>
      </w:rPr>
      <w:t xml:space="preserve">           </w:t>
    </w:r>
    <w:r>
      <w:rPr>
        <w:i/>
        <w:sz w:val="18"/>
      </w:rPr>
      <w:t xml:space="preserve">           </w:t>
    </w:r>
    <w:r>
      <w:rPr>
        <w:i/>
        <w:sz w:val="18"/>
      </w:rPr>
      <w:tab/>
      <w:t xml:space="preserve"> </w:t>
    </w:r>
    <w:r>
      <w:rPr>
        <w:i/>
        <w:sz w:val="18"/>
      </w:rPr>
      <w:tab/>
      <w:t xml:space="preserve"> </w:t>
    </w:r>
    <w:r>
      <w:rPr>
        <w:b/>
        <w:sz w:val="18"/>
      </w:rPr>
      <w:t>Revised: 06/01/2019</w:t>
    </w:r>
    <w:r>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4962A" w14:textId="77777777" w:rsidR="00433799" w:rsidRDefault="00433799">
      <w:pPr>
        <w:spacing w:after="0" w:line="240" w:lineRule="auto"/>
      </w:pPr>
      <w:r>
        <w:separator/>
      </w:r>
    </w:p>
  </w:footnote>
  <w:footnote w:type="continuationSeparator" w:id="0">
    <w:p w14:paraId="7434DC80" w14:textId="77777777" w:rsidR="00433799" w:rsidRDefault="00433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017D" w14:textId="77777777" w:rsidR="00B02257" w:rsidRPr="00047D22" w:rsidRDefault="00B02257" w:rsidP="00B02257">
    <w:pPr>
      <w:tabs>
        <w:tab w:val="left" w:pos="2520"/>
      </w:tabs>
      <w:ind w:left="2880" w:right="-234" w:hanging="2880"/>
      <w:jc w:val="center"/>
      <w:rPr>
        <w:rFonts w:asciiTheme="minorHAnsi" w:hAnsiTheme="minorHAnsi" w:cstheme="minorHAnsi"/>
        <w:b/>
        <w:sz w:val="28"/>
        <w:szCs w:val="28"/>
      </w:rPr>
    </w:pPr>
    <w:r w:rsidRPr="00047D22">
      <w:rPr>
        <w:rFonts w:asciiTheme="minorHAnsi" w:hAnsiTheme="minorHAnsi" w:cstheme="minorHAnsi"/>
        <w:b/>
        <w:sz w:val="28"/>
        <w:szCs w:val="28"/>
      </w:rPr>
      <w:t>HAMPTON ROADS WORKFORCE COUNCIL</w:t>
    </w:r>
    <w:r>
      <w:rPr>
        <w:rFonts w:asciiTheme="minorHAnsi" w:hAnsiTheme="minorHAnsi" w:cstheme="minorHAnsi"/>
        <w:b/>
        <w:sz w:val="28"/>
        <w:szCs w:val="28"/>
      </w:rPr>
      <w:t xml:space="preserve"> – JOB DESCRIPTION</w:t>
    </w:r>
  </w:p>
  <w:p w14:paraId="4CA4F685" w14:textId="77777777" w:rsidR="00B02257" w:rsidRDefault="00B02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5B5"/>
    <w:multiLevelType w:val="hybridMultilevel"/>
    <w:tmpl w:val="F0FE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330D6"/>
    <w:multiLevelType w:val="multilevel"/>
    <w:tmpl w:val="5DFE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536E0"/>
    <w:multiLevelType w:val="hybridMultilevel"/>
    <w:tmpl w:val="2A428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46149"/>
    <w:multiLevelType w:val="hybridMultilevel"/>
    <w:tmpl w:val="13F8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F3F38"/>
    <w:multiLevelType w:val="hybridMultilevel"/>
    <w:tmpl w:val="0ADAC480"/>
    <w:lvl w:ilvl="0" w:tplc="D5968B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28E35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ECF97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06DB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A6905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8420F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4894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F2FCF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EA86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1D2A2B"/>
    <w:multiLevelType w:val="hybridMultilevel"/>
    <w:tmpl w:val="C100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377BB"/>
    <w:multiLevelType w:val="hybridMultilevel"/>
    <w:tmpl w:val="138A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44D27"/>
    <w:multiLevelType w:val="hybridMultilevel"/>
    <w:tmpl w:val="0B5AFF16"/>
    <w:lvl w:ilvl="0" w:tplc="1A1051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D6C77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76621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9C019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3EF8F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AED28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0CDC7A">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148968">
      <w:start w:val="1"/>
      <w:numFmt w:val="bullet"/>
      <w:lvlText w:val="o"/>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A6E796">
      <w:start w:val="1"/>
      <w:numFmt w:val="bullet"/>
      <w:lvlText w:val="▪"/>
      <w:lvlJc w:val="left"/>
      <w:pPr>
        <w:ind w:left="8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1B3B0A"/>
    <w:multiLevelType w:val="hybridMultilevel"/>
    <w:tmpl w:val="8D68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F088D"/>
    <w:multiLevelType w:val="multilevel"/>
    <w:tmpl w:val="7676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B821DC"/>
    <w:multiLevelType w:val="multilevel"/>
    <w:tmpl w:val="6FE6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F87E77"/>
    <w:multiLevelType w:val="hybridMultilevel"/>
    <w:tmpl w:val="D2687ACA"/>
    <w:lvl w:ilvl="0" w:tplc="FECEAB52">
      <w:numFmt w:val="bullet"/>
      <w:lvlText w:val=""/>
      <w:lvlJc w:val="left"/>
      <w:pPr>
        <w:ind w:left="832" w:hanging="360"/>
      </w:pPr>
      <w:rPr>
        <w:rFonts w:ascii="Symbol" w:eastAsia="Symbol" w:hAnsi="Symbol" w:cs="Symbol" w:hint="default"/>
        <w:w w:val="100"/>
        <w:sz w:val="22"/>
        <w:szCs w:val="22"/>
        <w:lang w:val="en-US" w:eastAsia="en-US" w:bidi="en-US"/>
      </w:rPr>
    </w:lvl>
    <w:lvl w:ilvl="1" w:tplc="D6364D24">
      <w:numFmt w:val="bullet"/>
      <w:lvlText w:val=""/>
      <w:lvlJc w:val="left"/>
      <w:pPr>
        <w:ind w:left="832" w:hanging="269"/>
      </w:pPr>
      <w:rPr>
        <w:rFonts w:ascii="Symbol" w:eastAsia="Symbol" w:hAnsi="Symbol" w:cs="Symbol" w:hint="default"/>
        <w:w w:val="100"/>
        <w:sz w:val="22"/>
        <w:szCs w:val="22"/>
        <w:lang w:val="en-US" w:eastAsia="en-US" w:bidi="en-US"/>
      </w:rPr>
    </w:lvl>
    <w:lvl w:ilvl="2" w:tplc="E9F6312A">
      <w:numFmt w:val="bullet"/>
      <w:lvlText w:val=""/>
      <w:lvlJc w:val="left"/>
      <w:pPr>
        <w:ind w:left="923" w:hanging="272"/>
      </w:pPr>
      <w:rPr>
        <w:rFonts w:ascii="Symbol" w:eastAsia="Symbol" w:hAnsi="Symbol" w:cs="Symbol" w:hint="default"/>
        <w:w w:val="100"/>
        <w:sz w:val="22"/>
        <w:szCs w:val="22"/>
        <w:lang w:val="en-US" w:eastAsia="en-US" w:bidi="en-US"/>
      </w:rPr>
    </w:lvl>
    <w:lvl w:ilvl="3" w:tplc="98B4C0D0">
      <w:numFmt w:val="bullet"/>
      <w:lvlText w:val="•"/>
      <w:lvlJc w:val="left"/>
      <w:pPr>
        <w:ind w:left="2973" w:hanging="272"/>
      </w:pPr>
      <w:rPr>
        <w:rFonts w:hint="default"/>
        <w:lang w:val="en-US" w:eastAsia="en-US" w:bidi="en-US"/>
      </w:rPr>
    </w:lvl>
    <w:lvl w:ilvl="4" w:tplc="70D6503E">
      <w:numFmt w:val="bullet"/>
      <w:lvlText w:val="•"/>
      <w:lvlJc w:val="left"/>
      <w:pPr>
        <w:ind w:left="4000" w:hanging="272"/>
      </w:pPr>
      <w:rPr>
        <w:rFonts w:hint="default"/>
        <w:lang w:val="en-US" w:eastAsia="en-US" w:bidi="en-US"/>
      </w:rPr>
    </w:lvl>
    <w:lvl w:ilvl="5" w:tplc="E7E6031A">
      <w:numFmt w:val="bullet"/>
      <w:lvlText w:val="•"/>
      <w:lvlJc w:val="left"/>
      <w:pPr>
        <w:ind w:left="5026" w:hanging="272"/>
      </w:pPr>
      <w:rPr>
        <w:rFonts w:hint="default"/>
        <w:lang w:val="en-US" w:eastAsia="en-US" w:bidi="en-US"/>
      </w:rPr>
    </w:lvl>
    <w:lvl w:ilvl="6" w:tplc="6276C9B6">
      <w:numFmt w:val="bullet"/>
      <w:lvlText w:val="•"/>
      <w:lvlJc w:val="left"/>
      <w:pPr>
        <w:ind w:left="6053" w:hanging="272"/>
      </w:pPr>
      <w:rPr>
        <w:rFonts w:hint="default"/>
        <w:lang w:val="en-US" w:eastAsia="en-US" w:bidi="en-US"/>
      </w:rPr>
    </w:lvl>
    <w:lvl w:ilvl="7" w:tplc="ECC84BDE">
      <w:numFmt w:val="bullet"/>
      <w:lvlText w:val="•"/>
      <w:lvlJc w:val="left"/>
      <w:pPr>
        <w:ind w:left="7080" w:hanging="272"/>
      </w:pPr>
      <w:rPr>
        <w:rFonts w:hint="default"/>
        <w:lang w:val="en-US" w:eastAsia="en-US" w:bidi="en-US"/>
      </w:rPr>
    </w:lvl>
    <w:lvl w:ilvl="8" w:tplc="05806862">
      <w:numFmt w:val="bullet"/>
      <w:lvlText w:val="•"/>
      <w:lvlJc w:val="left"/>
      <w:pPr>
        <w:ind w:left="8106" w:hanging="272"/>
      </w:pPr>
      <w:rPr>
        <w:rFonts w:hint="default"/>
        <w:lang w:val="en-US" w:eastAsia="en-US" w:bidi="en-US"/>
      </w:rPr>
    </w:lvl>
  </w:abstractNum>
  <w:abstractNum w:abstractNumId="12" w15:restartNumberingAfterBreak="0">
    <w:nsid w:val="30E865D9"/>
    <w:multiLevelType w:val="hybridMultilevel"/>
    <w:tmpl w:val="2A2C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1575A"/>
    <w:multiLevelType w:val="hybridMultilevel"/>
    <w:tmpl w:val="BBF41624"/>
    <w:lvl w:ilvl="0" w:tplc="A12A5E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162AE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3AD67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D6B04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AAC5B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F0875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304A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B85F9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8600E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8A42A27"/>
    <w:multiLevelType w:val="hybridMultilevel"/>
    <w:tmpl w:val="D040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E25E1"/>
    <w:multiLevelType w:val="multilevel"/>
    <w:tmpl w:val="B514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DE4452"/>
    <w:multiLevelType w:val="hybridMultilevel"/>
    <w:tmpl w:val="B5A62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03478"/>
    <w:multiLevelType w:val="hybridMultilevel"/>
    <w:tmpl w:val="1C18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9149FF"/>
    <w:multiLevelType w:val="hybridMultilevel"/>
    <w:tmpl w:val="9AB8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F2F3B"/>
    <w:multiLevelType w:val="hybridMultilevel"/>
    <w:tmpl w:val="2AE03D80"/>
    <w:lvl w:ilvl="0" w:tplc="04090001">
      <w:start w:val="1"/>
      <w:numFmt w:val="bullet"/>
      <w:lvlText w:val=""/>
      <w:lvlJc w:val="left"/>
      <w:pPr>
        <w:ind w:left="2315" w:hanging="406"/>
      </w:pPr>
      <w:rPr>
        <w:rFonts w:ascii="Symbol" w:hAnsi="Symbol" w:hint="default"/>
        <w:color w:val="3D3D3D"/>
        <w:spacing w:val="-1"/>
        <w:w w:val="94"/>
        <w:sz w:val="22"/>
        <w:szCs w:val="22"/>
      </w:rPr>
    </w:lvl>
    <w:lvl w:ilvl="1" w:tplc="3C60796C">
      <w:numFmt w:val="bullet"/>
      <w:lvlText w:val="•"/>
      <w:lvlJc w:val="left"/>
      <w:pPr>
        <w:ind w:left="3262" w:hanging="406"/>
      </w:pPr>
      <w:rPr>
        <w:rFonts w:hint="default"/>
      </w:rPr>
    </w:lvl>
    <w:lvl w:ilvl="2" w:tplc="966AD666">
      <w:numFmt w:val="bullet"/>
      <w:lvlText w:val="•"/>
      <w:lvlJc w:val="left"/>
      <w:pPr>
        <w:ind w:left="4214" w:hanging="406"/>
      </w:pPr>
      <w:rPr>
        <w:rFonts w:hint="default"/>
      </w:rPr>
    </w:lvl>
    <w:lvl w:ilvl="3" w:tplc="A8786F2A">
      <w:numFmt w:val="bullet"/>
      <w:lvlText w:val="•"/>
      <w:lvlJc w:val="left"/>
      <w:pPr>
        <w:ind w:left="5166" w:hanging="406"/>
      </w:pPr>
      <w:rPr>
        <w:rFonts w:hint="default"/>
      </w:rPr>
    </w:lvl>
    <w:lvl w:ilvl="4" w:tplc="221A8136">
      <w:numFmt w:val="bullet"/>
      <w:lvlText w:val="•"/>
      <w:lvlJc w:val="left"/>
      <w:pPr>
        <w:ind w:left="6118" w:hanging="406"/>
      </w:pPr>
      <w:rPr>
        <w:rFonts w:hint="default"/>
      </w:rPr>
    </w:lvl>
    <w:lvl w:ilvl="5" w:tplc="587263FA">
      <w:numFmt w:val="bullet"/>
      <w:lvlText w:val="•"/>
      <w:lvlJc w:val="left"/>
      <w:pPr>
        <w:ind w:left="7070" w:hanging="406"/>
      </w:pPr>
      <w:rPr>
        <w:rFonts w:hint="default"/>
      </w:rPr>
    </w:lvl>
    <w:lvl w:ilvl="6" w:tplc="F12A9D66">
      <w:numFmt w:val="bullet"/>
      <w:lvlText w:val="•"/>
      <w:lvlJc w:val="left"/>
      <w:pPr>
        <w:ind w:left="8022" w:hanging="406"/>
      </w:pPr>
      <w:rPr>
        <w:rFonts w:hint="default"/>
      </w:rPr>
    </w:lvl>
    <w:lvl w:ilvl="7" w:tplc="033C8BD0">
      <w:numFmt w:val="bullet"/>
      <w:lvlText w:val="•"/>
      <w:lvlJc w:val="left"/>
      <w:pPr>
        <w:ind w:left="8974" w:hanging="406"/>
      </w:pPr>
      <w:rPr>
        <w:rFonts w:hint="default"/>
      </w:rPr>
    </w:lvl>
    <w:lvl w:ilvl="8" w:tplc="0C92A93A">
      <w:numFmt w:val="bullet"/>
      <w:lvlText w:val="•"/>
      <w:lvlJc w:val="left"/>
      <w:pPr>
        <w:ind w:left="9926" w:hanging="406"/>
      </w:pPr>
      <w:rPr>
        <w:rFonts w:hint="default"/>
      </w:rPr>
    </w:lvl>
  </w:abstractNum>
  <w:abstractNum w:abstractNumId="20" w15:restartNumberingAfterBreak="0">
    <w:nsid w:val="4C8D75B0"/>
    <w:multiLevelType w:val="hybridMultilevel"/>
    <w:tmpl w:val="53BAA0B6"/>
    <w:lvl w:ilvl="0" w:tplc="078AAECC">
      <w:start w:val="1"/>
      <w:numFmt w:val="decimal"/>
      <w:lvlText w:val="%1."/>
      <w:lvlJc w:val="left"/>
      <w:pPr>
        <w:ind w:left="1505" w:hanging="406"/>
      </w:pPr>
      <w:rPr>
        <w:rFonts w:ascii="Arial" w:eastAsia="Arial" w:hAnsi="Arial" w:cs="Arial" w:hint="default"/>
        <w:color w:val="3D3D3D"/>
        <w:spacing w:val="-1"/>
        <w:w w:val="94"/>
        <w:sz w:val="22"/>
        <w:szCs w:val="22"/>
      </w:rPr>
    </w:lvl>
    <w:lvl w:ilvl="1" w:tplc="3C60796C">
      <w:numFmt w:val="bullet"/>
      <w:lvlText w:val="•"/>
      <w:lvlJc w:val="left"/>
      <w:pPr>
        <w:ind w:left="2452" w:hanging="406"/>
      </w:pPr>
      <w:rPr>
        <w:rFonts w:hint="default"/>
      </w:rPr>
    </w:lvl>
    <w:lvl w:ilvl="2" w:tplc="966AD666">
      <w:numFmt w:val="bullet"/>
      <w:lvlText w:val="•"/>
      <w:lvlJc w:val="left"/>
      <w:pPr>
        <w:ind w:left="3404" w:hanging="406"/>
      </w:pPr>
      <w:rPr>
        <w:rFonts w:hint="default"/>
      </w:rPr>
    </w:lvl>
    <w:lvl w:ilvl="3" w:tplc="A8786F2A">
      <w:numFmt w:val="bullet"/>
      <w:lvlText w:val="•"/>
      <w:lvlJc w:val="left"/>
      <w:pPr>
        <w:ind w:left="4356" w:hanging="406"/>
      </w:pPr>
      <w:rPr>
        <w:rFonts w:hint="default"/>
      </w:rPr>
    </w:lvl>
    <w:lvl w:ilvl="4" w:tplc="221A8136">
      <w:numFmt w:val="bullet"/>
      <w:lvlText w:val="•"/>
      <w:lvlJc w:val="left"/>
      <w:pPr>
        <w:ind w:left="5308" w:hanging="406"/>
      </w:pPr>
      <w:rPr>
        <w:rFonts w:hint="default"/>
      </w:rPr>
    </w:lvl>
    <w:lvl w:ilvl="5" w:tplc="587263FA">
      <w:numFmt w:val="bullet"/>
      <w:lvlText w:val="•"/>
      <w:lvlJc w:val="left"/>
      <w:pPr>
        <w:ind w:left="6260" w:hanging="406"/>
      </w:pPr>
      <w:rPr>
        <w:rFonts w:hint="default"/>
      </w:rPr>
    </w:lvl>
    <w:lvl w:ilvl="6" w:tplc="F12A9D66">
      <w:numFmt w:val="bullet"/>
      <w:lvlText w:val="•"/>
      <w:lvlJc w:val="left"/>
      <w:pPr>
        <w:ind w:left="7212" w:hanging="406"/>
      </w:pPr>
      <w:rPr>
        <w:rFonts w:hint="default"/>
      </w:rPr>
    </w:lvl>
    <w:lvl w:ilvl="7" w:tplc="033C8BD0">
      <w:numFmt w:val="bullet"/>
      <w:lvlText w:val="•"/>
      <w:lvlJc w:val="left"/>
      <w:pPr>
        <w:ind w:left="8164" w:hanging="406"/>
      </w:pPr>
      <w:rPr>
        <w:rFonts w:hint="default"/>
      </w:rPr>
    </w:lvl>
    <w:lvl w:ilvl="8" w:tplc="0C92A93A">
      <w:numFmt w:val="bullet"/>
      <w:lvlText w:val="•"/>
      <w:lvlJc w:val="left"/>
      <w:pPr>
        <w:ind w:left="9116" w:hanging="406"/>
      </w:pPr>
      <w:rPr>
        <w:rFonts w:hint="default"/>
      </w:rPr>
    </w:lvl>
  </w:abstractNum>
  <w:abstractNum w:abstractNumId="21" w15:restartNumberingAfterBreak="0">
    <w:nsid w:val="63EA63A9"/>
    <w:multiLevelType w:val="hybridMultilevel"/>
    <w:tmpl w:val="1B7603BC"/>
    <w:lvl w:ilvl="0" w:tplc="C666B77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9E22D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40AE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9C393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4CD0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ECB02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A4D38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5464E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1806B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C47303E"/>
    <w:multiLevelType w:val="hybridMultilevel"/>
    <w:tmpl w:val="FFF4F176"/>
    <w:lvl w:ilvl="0" w:tplc="C8B2016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286C4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CA1CD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6E611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F614F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DEB7F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E4F54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28F6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621C4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CF229F1"/>
    <w:multiLevelType w:val="hybridMultilevel"/>
    <w:tmpl w:val="9C2A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4645035">
    <w:abstractNumId w:val="13"/>
  </w:num>
  <w:num w:numId="2" w16cid:durableId="1879387457">
    <w:abstractNumId w:val="22"/>
  </w:num>
  <w:num w:numId="3" w16cid:durableId="1431437583">
    <w:abstractNumId w:val="7"/>
  </w:num>
  <w:num w:numId="4" w16cid:durableId="935863445">
    <w:abstractNumId w:val="4"/>
  </w:num>
  <w:num w:numId="5" w16cid:durableId="551577486">
    <w:abstractNumId w:val="21"/>
  </w:num>
  <w:num w:numId="6" w16cid:durableId="560016746">
    <w:abstractNumId w:val="10"/>
  </w:num>
  <w:num w:numId="7" w16cid:durableId="1853958852">
    <w:abstractNumId w:val="1"/>
  </w:num>
  <w:num w:numId="8" w16cid:durableId="1454860777">
    <w:abstractNumId w:val="15"/>
  </w:num>
  <w:num w:numId="9" w16cid:durableId="1977680891">
    <w:abstractNumId w:val="9"/>
  </w:num>
  <w:num w:numId="10" w16cid:durableId="1999459855">
    <w:abstractNumId w:val="8"/>
  </w:num>
  <w:num w:numId="11" w16cid:durableId="1144354199">
    <w:abstractNumId w:val="5"/>
  </w:num>
  <w:num w:numId="12" w16cid:durableId="1517381940">
    <w:abstractNumId w:val="0"/>
  </w:num>
  <w:num w:numId="13" w16cid:durableId="1368601369">
    <w:abstractNumId w:val="3"/>
  </w:num>
  <w:num w:numId="14" w16cid:durableId="838233912">
    <w:abstractNumId w:val="6"/>
  </w:num>
  <w:num w:numId="15" w16cid:durableId="1492521135">
    <w:abstractNumId w:val="16"/>
  </w:num>
  <w:num w:numId="16" w16cid:durableId="756488596">
    <w:abstractNumId w:val="17"/>
  </w:num>
  <w:num w:numId="17" w16cid:durableId="770203725">
    <w:abstractNumId w:val="2"/>
  </w:num>
  <w:num w:numId="18" w16cid:durableId="680855661">
    <w:abstractNumId w:val="11"/>
  </w:num>
  <w:num w:numId="19" w16cid:durableId="898857617">
    <w:abstractNumId w:val="20"/>
  </w:num>
  <w:num w:numId="20" w16cid:durableId="1205095763">
    <w:abstractNumId w:val="19"/>
  </w:num>
  <w:num w:numId="21" w16cid:durableId="1479612420">
    <w:abstractNumId w:val="23"/>
  </w:num>
  <w:num w:numId="22" w16cid:durableId="28191184">
    <w:abstractNumId w:val="14"/>
  </w:num>
  <w:num w:numId="23" w16cid:durableId="252712251">
    <w:abstractNumId w:val="12"/>
  </w:num>
  <w:num w:numId="24" w16cid:durableId="4723370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C7"/>
    <w:rsid w:val="00006F30"/>
    <w:rsid w:val="0000781D"/>
    <w:rsid w:val="00075502"/>
    <w:rsid w:val="000911AB"/>
    <w:rsid w:val="000C2C38"/>
    <w:rsid w:val="00155C32"/>
    <w:rsid w:val="00200E64"/>
    <w:rsid w:val="0027200F"/>
    <w:rsid w:val="002860C0"/>
    <w:rsid w:val="002B14FE"/>
    <w:rsid w:val="003019BD"/>
    <w:rsid w:val="00305D3F"/>
    <w:rsid w:val="003061F9"/>
    <w:rsid w:val="00314B72"/>
    <w:rsid w:val="00322F80"/>
    <w:rsid w:val="00332AA1"/>
    <w:rsid w:val="003330ED"/>
    <w:rsid w:val="00356AEB"/>
    <w:rsid w:val="0037460E"/>
    <w:rsid w:val="003C4276"/>
    <w:rsid w:val="003C5803"/>
    <w:rsid w:val="003C5808"/>
    <w:rsid w:val="004013EE"/>
    <w:rsid w:val="0040267A"/>
    <w:rsid w:val="00416A38"/>
    <w:rsid w:val="00433799"/>
    <w:rsid w:val="00452363"/>
    <w:rsid w:val="004526CF"/>
    <w:rsid w:val="00470E38"/>
    <w:rsid w:val="00484366"/>
    <w:rsid w:val="004864A8"/>
    <w:rsid w:val="004C0AD7"/>
    <w:rsid w:val="00543EAA"/>
    <w:rsid w:val="0054506D"/>
    <w:rsid w:val="005778D8"/>
    <w:rsid w:val="005841D1"/>
    <w:rsid w:val="00591AFE"/>
    <w:rsid w:val="005926C4"/>
    <w:rsid w:val="00604DE2"/>
    <w:rsid w:val="006150CF"/>
    <w:rsid w:val="006426F0"/>
    <w:rsid w:val="006A22AC"/>
    <w:rsid w:val="006A6091"/>
    <w:rsid w:val="00737781"/>
    <w:rsid w:val="00743930"/>
    <w:rsid w:val="00767E79"/>
    <w:rsid w:val="007B5F6C"/>
    <w:rsid w:val="007C1723"/>
    <w:rsid w:val="007D03D4"/>
    <w:rsid w:val="007E59AB"/>
    <w:rsid w:val="007E7A93"/>
    <w:rsid w:val="0088283A"/>
    <w:rsid w:val="00887357"/>
    <w:rsid w:val="00894739"/>
    <w:rsid w:val="008C0F14"/>
    <w:rsid w:val="008C5C2D"/>
    <w:rsid w:val="00900B39"/>
    <w:rsid w:val="0092029B"/>
    <w:rsid w:val="00940413"/>
    <w:rsid w:val="00960499"/>
    <w:rsid w:val="0096176F"/>
    <w:rsid w:val="009C43DF"/>
    <w:rsid w:val="00A24089"/>
    <w:rsid w:val="00A7057A"/>
    <w:rsid w:val="00A71CA6"/>
    <w:rsid w:val="00A843CA"/>
    <w:rsid w:val="00A93B0B"/>
    <w:rsid w:val="00AC3E2C"/>
    <w:rsid w:val="00AD6324"/>
    <w:rsid w:val="00B02257"/>
    <w:rsid w:val="00B5035A"/>
    <w:rsid w:val="00B74F7F"/>
    <w:rsid w:val="00B94CC1"/>
    <w:rsid w:val="00BB6228"/>
    <w:rsid w:val="00BC55C6"/>
    <w:rsid w:val="00BE3094"/>
    <w:rsid w:val="00C05444"/>
    <w:rsid w:val="00C27E36"/>
    <w:rsid w:val="00C3081D"/>
    <w:rsid w:val="00C4084C"/>
    <w:rsid w:val="00C474E2"/>
    <w:rsid w:val="00C8729F"/>
    <w:rsid w:val="00CA7D4E"/>
    <w:rsid w:val="00CD6EFC"/>
    <w:rsid w:val="00D3100E"/>
    <w:rsid w:val="00D33017"/>
    <w:rsid w:val="00D45B4C"/>
    <w:rsid w:val="00D86774"/>
    <w:rsid w:val="00DC34A1"/>
    <w:rsid w:val="00E046E5"/>
    <w:rsid w:val="00E05E5B"/>
    <w:rsid w:val="00E228D3"/>
    <w:rsid w:val="00E3142C"/>
    <w:rsid w:val="00E55C91"/>
    <w:rsid w:val="00ED55FF"/>
    <w:rsid w:val="00EE4DFA"/>
    <w:rsid w:val="00EF3E51"/>
    <w:rsid w:val="00F06071"/>
    <w:rsid w:val="00F25437"/>
    <w:rsid w:val="00F83940"/>
    <w:rsid w:val="00F87513"/>
    <w:rsid w:val="00F957C7"/>
    <w:rsid w:val="00FA76C2"/>
    <w:rsid w:val="00FB1105"/>
    <w:rsid w:val="6F68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E0031"/>
  <w15:docId w15:val="{832218ED-45F7-420C-8426-58658001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4C"/>
    <w:pPr>
      <w:spacing w:after="3" w:line="248" w:lineRule="auto"/>
      <w:ind w:left="10" w:right="3" w:hanging="10"/>
      <w:jc w:val="both"/>
    </w:pPr>
    <w:rPr>
      <w:rFonts w:ascii="Book Antiqua" w:eastAsia="Book Antiqua" w:hAnsi="Book Antiqua" w:cs="Book Antiqua"/>
      <w:color w:val="000000"/>
      <w:sz w:val="24"/>
    </w:rPr>
  </w:style>
  <w:style w:type="paragraph" w:styleId="Heading1">
    <w:name w:val="heading 1"/>
    <w:next w:val="Normal"/>
    <w:link w:val="Heading1Char"/>
    <w:uiPriority w:val="9"/>
    <w:qFormat/>
    <w:rsid w:val="00C4084C"/>
    <w:pPr>
      <w:keepNext/>
      <w:keepLines/>
      <w:spacing w:after="0"/>
      <w:ind w:left="10" w:hanging="10"/>
      <w:outlineLvl w:val="0"/>
    </w:pPr>
    <w:rPr>
      <w:rFonts w:ascii="Book Antiqua" w:eastAsia="Book Antiqua" w:hAnsi="Book Antiqua" w:cs="Book Antiqua"/>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084C"/>
    <w:rPr>
      <w:rFonts w:ascii="Book Antiqua" w:eastAsia="Book Antiqua" w:hAnsi="Book Antiqua" w:cs="Book Antiqua"/>
      <w:b/>
      <w:color w:val="000000"/>
      <w:sz w:val="24"/>
      <w:u w:val="single" w:color="000000"/>
    </w:rPr>
  </w:style>
  <w:style w:type="paragraph" w:styleId="Header">
    <w:name w:val="header"/>
    <w:basedOn w:val="Normal"/>
    <w:link w:val="HeaderChar"/>
    <w:uiPriority w:val="99"/>
    <w:unhideWhenUsed/>
    <w:rsid w:val="00402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67A"/>
    <w:rPr>
      <w:rFonts w:ascii="Book Antiqua" w:eastAsia="Book Antiqua" w:hAnsi="Book Antiqua" w:cs="Book Antiqua"/>
      <w:color w:val="000000"/>
      <w:sz w:val="24"/>
    </w:rPr>
  </w:style>
  <w:style w:type="paragraph" w:styleId="ListParagraph">
    <w:name w:val="List Paragraph"/>
    <w:basedOn w:val="Normal"/>
    <w:uiPriority w:val="34"/>
    <w:qFormat/>
    <w:rsid w:val="0092029B"/>
    <w:pPr>
      <w:ind w:left="720"/>
      <w:contextualSpacing/>
    </w:pPr>
  </w:style>
  <w:style w:type="paragraph" w:styleId="BalloonText">
    <w:name w:val="Balloon Text"/>
    <w:basedOn w:val="Normal"/>
    <w:link w:val="BalloonTextChar"/>
    <w:uiPriority w:val="99"/>
    <w:semiHidden/>
    <w:unhideWhenUsed/>
    <w:rsid w:val="00894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739"/>
    <w:rPr>
      <w:rFonts w:ascii="Segoe UI" w:eastAsia="Book Antiqua" w:hAnsi="Segoe UI" w:cs="Segoe UI"/>
      <w:color w:val="000000"/>
      <w:sz w:val="18"/>
      <w:szCs w:val="18"/>
    </w:rPr>
  </w:style>
  <w:style w:type="paragraph" w:styleId="Footer">
    <w:name w:val="footer"/>
    <w:basedOn w:val="Normal"/>
    <w:link w:val="FooterChar"/>
    <w:uiPriority w:val="99"/>
    <w:unhideWhenUsed/>
    <w:rsid w:val="003330ED"/>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3330ED"/>
    <w:rPr>
      <w:rFonts w:cs="Times New Roman"/>
    </w:rPr>
  </w:style>
  <w:style w:type="paragraph" w:customStyle="1" w:styleId="Default">
    <w:name w:val="Default"/>
    <w:rsid w:val="00900B39"/>
    <w:pPr>
      <w:autoSpaceDE w:val="0"/>
      <w:autoSpaceDN w:val="0"/>
      <w:adjustRightInd w:val="0"/>
      <w:spacing w:after="0" w:line="240" w:lineRule="auto"/>
    </w:pPr>
    <w:rPr>
      <w:rFonts w:ascii="Book Antiqua" w:hAnsi="Book Antiqua" w:cs="Book Antiqua"/>
      <w:color w:val="000000"/>
      <w:sz w:val="24"/>
      <w:szCs w:val="24"/>
    </w:rPr>
  </w:style>
  <w:style w:type="table" w:styleId="TableGrid">
    <w:name w:val="Table Grid"/>
    <w:basedOn w:val="TableNormal"/>
    <w:uiPriority w:val="39"/>
    <w:rsid w:val="00B02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71CA6"/>
    <w:pPr>
      <w:widowControl w:val="0"/>
      <w:autoSpaceDE w:val="0"/>
      <w:autoSpaceDN w:val="0"/>
      <w:spacing w:after="0" w:line="240" w:lineRule="auto"/>
      <w:ind w:left="832" w:right="0" w:firstLine="0"/>
      <w:jc w:val="left"/>
    </w:pPr>
    <w:rPr>
      <w:rFonts w:ascii="Arial" w:eastAsia="Arial" w:hAnsi="Arial" w:cs="Arial"/>
      <w:color w:val="auto"/>
      <w:sz w:val="22"/>
      <w:lang w:bidi="en-US"/>
    </w:rPr>
  </w:style>
  <w:style w:type="character" w:customStyle="1" w:styleId="BodyTextChar">
    <w:name w:val="Body Text Char"/>
    <w:basedOn w:val="DefaultParagraphFont"/>
    <w:link w:val="BodyText"/>
    <w:uiPriority w:val="1"/>
    <w:rsid w:val="00A71CA6"/>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638757">
      <w:bodyDiv w:val="1"/>
      <w:marLeft w:val="0"/>
      <w:marRight w:val="0"/>
      <w:marTop w:val="0"/>
      <w:marBottom w:val="0"/>
      <w:divBdr>
        <w:top w:val="none" w:sz="0" w:space="0" w:color="auto"/>
        <w:left w:val="none" w:sz="0" w:space="0" w:color="auto"/>
        <w:bottom w:val="none" w:sz="0" w:space="0" w:color="auto"/>
        <w:right w:val="none" w:sz="0" w:space="0" w:color="auto"/>
      </w:divBdr>
    </w:div>
    <w:div w:id="717358384">
      <w:bodyDiv w:val="1"/>
      <w:marLeft w:val="0"/>
      <w:marRight w:val="0"/>
      <w:marTop w:val="0"/>
      <w:marBottom w:val="0"/>
      <w:divBdr>
        <w:top w:val="none" w:sz="0" w:space="0" w:color="auto"/>
        <w:left w:val="none" w:sz="0" w:space="0" w:color="auto"/>
        <w:bottom w:val="none" w:sz="0" w:space="0" w:color="auto"/>
        <w:right w:val="none" w:sz="0" w:space="0" w:color="auto"/>
      </w:divBdr>
    </w:div>
    <w:div w:id="809712842">
      <w:bodyDiv w:val="1"/>
      <w:marLeft w:val="0"/>
      <w:marRight w:val="0"/>
      <w:marTop w:val="0"/>
      <w:marBottom w:val="0"/>
      <w:divBdr>
        <w:top w:val="none" w:sz="0" w:space="0" w:color="auto"/>
        <w:left w:val="none" w:sz="0" w:space="0" w:color="auto"/>
        <w:bottom w:val="none" w:sz="0" w:space="0" w:color="auto"/>
        <w:right w:val="none" w:sz="0" w:space="0" w:color="auto"/>
      </w:divBdr>
    </w:div>
    <w:div w:id="1577208194">
      <w:bodyDiv w:val="1"/>
      <w:marLeft w:val="0"/>
      <w:marRight w:val="0"/>
      <w:marTop w:val="0"/>
      <w:marBottom w:val="0"/>
      <w:divBdr>
        <w:top w:val="none" w:sz="0" w:space="0" w:color="auto"/>
        <w:left w:val="none" w:sz="0" w:space="0" w:color="auto"/>
        <w:bottom w:val="none" w:sz="0" w:space="0" w:color="auto"/>
        <w:right w:val="none" w:sz="0" w:space="0" w:color="auto"/>
      </w:divBdr>
    </w:div>
    <w:div w:id="1990788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0AC71-84C6-4839-AA8A-90A9D018A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6699</Characters>
  <Application>Microsoft Office Word</Application>
  <DocSecurity>0</DocSecurity>
  <Lines>158</Lines>
  <Paragraphs>80</Paragraphs>
  <ScaleCrop>false</ScaleCrop>
  <Company>Microsoft</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Newport News</dc:creator>
  <cp:lastModifiedBy>Holly Bryant</cp:lastModifiedBy>
  <cp:revision>5</cp:revision>
  <cp:lastPrinted>2021-03-24T18:40:00Z</cp:lastPrinted>
  <dcterms:created xsi:type="dcterms:W3CDTF">2024-07-29T14:16:00Z</dcterms:created>
  <dcterms:modified xsi:type="dcterms:W3CDTF">2026-04-06T20:30:00Z</dcterms:modified>
</cp:coreProperties>
</file>